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0C1C4" w14:textId="134E0FAA" w:rsidR="00E07C1B" w:rsidRDefault="00E07C1B" w:rsidP="008A64C3">
      <w:pPr>
        <w:rPr>
          <w:b/>
          <w:bCs/>
          <w:sz w:val="44"/>
          <w:szCs w:val="44"/>
          <w:u w:val="single"/>
        </w:rPr>
      </w:pPr>
      <w:r w:rsidRPr="00E07C1B">
        <w:rPr>
          <w:b/>
          <w:bCs/>
          <w:sz w:val="44"/>
          <w:szCs w:val="44"/>
        </w:rPr>
        <w:t xml:space="preserve">  </w:t>
      </w:r>
      <w:r w:rsidRPr="00E07C1B">
        <w:rPr>
          <w:b/>
          <w:bCs/>
          <w:sz w:val="44"/>
          <w:szCs w:val="44"/>
          <w:u w:val="single"/>
        </w:rPr>
        <w:t>How to Negotiate as a Headlining Tribute Band</w:t>
      </w:r>
    </w:p>
    <w:p w14:paraId="07C1D94A" w14:textId="77777777" w:rsidR="00CF5F00" w:rsidRPr="00E07C1B" w:rsidRDefault="00CF5F00" w:rsidP="008A64C3">
      <w:pPr>
        <w:rPr>
          <w:sz w:val="44"/>
          <w:szCs w:val="44"/>
          <w:u w:val="single"/>
        </w:rPr>
      </w:pPr>
    </w:p>
    <w:p w14:paraId="6E2B9537" w14:textId="2DB59E25" w:rsidR="008A64C3" w:rsidRPr="008A64C3" w:rsidRDefault="008A64C3" w:rsidP="008A64C3">
      <w:r w:rsidRPr="008A64C3">
        <w:t xml:space="preserve">Negotiating your tribute band as a </w:t>
      </w:r>
      <w:r w:rsidRPr="008A64C3">
        <w:rPr>
          <w:b/>
          <w:bCs/>
        </w:rPr>
        <w:t>headliner</w:t>
      </w:r>
      <w:r w:rsidRPr="008A64C3">
        <w:t xml:space="preserve"> is both an art and a strategy. Here's a clear step-by-step guide to help you negotiate with confidence, professionalism, and leverage:</w:t>
      </w:r>
    </w:p>
    <w:p w14:paraId="19085346" w14:textId="516E73DA" w:rsidR="008A64C3" w:rsidRPr="008A64C3" w:rsidRDefault="008A64C3" w:rsidP="008A64C3"/>
    <w:p w14:paraId="6F6F544E" w14:textId="1D7507FF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How to Negotiate as a Headlining Tribute Band</w:t>
      </w:r>
    </w:p>
    <w:p w14:paraId="1D02372A" w14:textId="155F5148" w:rsidR="008A64C3" w:rsidRPr="008A64C3" w:rsidRDefault="008A64C3" w:rsidP="008A64C3"/>
    <w:p w14:paraId="790AFF46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1. Know Your Value</w:t>
      </w:r>
    </w:p>
    <w:p w14:paraId="35F02966" w14:textId="77777777" w:rsidR="008A64C3" w:rsidRPr="008A64C3" w:rsidRDefault="008A64C3" w:rsidP="008A64C3">
      <w:r w:rsidRPr="008A64C3">
        <w:t>Before negotiating, make sure you can clearly articulate your worth:</w:t>
      </w:r>
    </w:p>
    <w:p w14:paraId="59710964" w14:textId="77777777" w:rsidR="008A64C3" w:rsidRPr="008A64C3" w:rsidRDefault="008A64C3" w:rsidP="008A64C3">
      <w:pPr>
        <w:numPr>
          <w:ilvl w:val="0"/>
          <w:numId w:val="1"/>
        </w:numPr>
      </w:pPr>
      <w:r w:rsidRPr="008A64C3">
        <w:rPr>
          <w:b/>
          <w:bCs/>
        </w:rPr>
        <w:t>Draw</w:t>
      </w:r>
      <w:r w:rsidRPr="008A64C3">
        <w:t>: How many paying fans you consistently bring to shows (ideally 150+ for mid-size venues)</w:t>
      </w:r>
    </w:p>
    <w:p w14:paraId="60822B46" w14:textId="77777777" w:rsidR="008A64C3" w:rsidRPr="008A64C3" w:rsidRDefault="008A64C3" w:rsidP="008A64C3">
      <w:pPr>
        <w:numPr>
          <w:ilvl w:val="0"/>
          <w:numId w:val="1"/>
        </w:numPr>
      </w:pPr>
      <w:r w:rsidRPr="008A64C3">
        <w:rPr>
          <w:b/>
          <w:bCs/>
        </w:rPr>
        <w:t>Venue Fit</w:t>
      </w:r>
      <w:r w:rsidRPr="008A64C3">
        <w:t>: Show you’ve played similar-size venues successfully</w:t>
      </w:r>
    </w:p>
    <w:p w14:paraId="7CC3167C" w14:textId="77777777" w:rsidR="008A64C3" w:rsidRPr="008A64C3" w:rsidRDefault="008A64C3" w:rsidP="008A64C3">
      <w:pPr>
        <w:numPr>
          <w:ilvl w:val="0"/>
          <w:numId w:val="1"/>
        </w:numPr>
      </w:pPr>
      <w:r w:rsidRPr="008A64C3">
        <w:rPr>
          <w:b/>
          <w:bCs/>
        </w:rPr>
        <w:t>Production Quality</w:t>
      </w:r>
      <w:r w:rsidRPr="008A64C3">
        <w:t>: Mention your sound, visuals, lighting, costumes, or likeness to the original band</w:t>
      </w:r>
    </w:p>
    <w:p w14:paraId="63428F20" w14:textId="77777777" w:rsidR="008A64C3" w:rsidRPr="008A64C3" w:rsidRDefault="008A64C3" w:rsidP="008A64C3">
      <w:pPr>
        <w:numPr>
          <w:ilvl w:val="0"/>
          <w:numId w:val="1"/>
        </w:numPr>
      </w:pPr>
      <w:r w:rsidRPr="008A64C3">
        <w:rPr>
          <w:b/>
          <w:bCs/>
        </w:rPr>
        <w:t>Track Record</w:t>
      </w:r>
      <w:r w:rsidRPr="008A64C3">
        <w:t>: Share links to video clips, past events, or press if available</w:t>
      </w:r>
    </w:p>
    <w:p w14:paraId="0B79B70A" w14:textId="6EF36E3A" w:rsidR="008A64C3" w:rsidRPr="008A64C3" w:rsidRDefault="008A64C3" w:rsidP="008A64C3">
      <w:r w:rsidRPr="008A64C3">
        <w:t xml:space="preserve">Tip: If you can prove you </w:t>
      </w:r>
      <w:r w:rsidRPr="008A64C3">
        <w:rPr>
          <w:i/>
          <w:iCs/>
        </w:rPr>
        <w:t>sell drinks and tickets</w:t>
      </w:r>
      <w:r w:rsidRPr="008A64C3">
        <w:t>, you become a business asset — not just a band.</w:t>
      </w:r>
    </w:p>
    <w:p w14:paraId="576FAA23" w14:textId="732E4733" w:rsidR="008A64C3" w:rsidRPr="008A64C3" w:rsidRDefault="008A64C3" w:rsidP="008A64C3"/>
    <w:p w14:paraId="71DEE0B2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2. Start with Confidence — But Be Realistic</w:t>
      </w:r>
    </w:p>
    <w:p w14:paraId="0E5F00A8" w14:textId="77777777" w:rsidR="008A64C3" w:rsidRPr="008A64C3" w:rsidRDefault="008A64C3" w:rsidP="008A64C3">
      <w:r w:rsidRPr="008A64C3">
        <w:t>When asked your rate, respond with:</w:t>
      </w:r>
    </w:p>
    <w:p w14:paraId="6DA8E766" w14:textId="77777777" w:rsidR="008A64C3" w:rsidRPr="008A64C3" w:rsidRDefault="008A64C3" w:rsidP="008A64C3">
      <w:r w:rsidRPr="008A64C3">
        <w:t>“We typically headline at $800 to $1,200 depending on the night and market — we draw around 175+ people and bring a strong, themed show that keeps fans in the room and spending. Let me know how close we can get to that range.”</w:t>
      </w:r>
    </w:p>
    <w:p w14:paraId="03C22101" w14:textId="77777777" w:rsidR="008A64C3" w:rsidRPr="008A64C3" w:rsidRDefault="008A64C3" w:rsidP="008A64C3">
      <w:r w:rsidRPr="008A64C3">
        <w:t>Why it works:</w:t>
      </w:r>
    </w:p>
    <w:p w14:paraId="4978DAE3" w14:textId="77777777" w:rsidR="008A64C3" w:rsidRPr="008A64C3" w:rsidRDefault="008A64C3" w:rsidP="008A64C3">
      <w:pPr>
        <w:numPr>
          <w:ilvl w:val="0"/>
          <w:numId w:val="2"/>
        </w:numPr>
      </w:pPr>
      <w:r w:rsidRPr="008A64C3">
        <w:t>You're giving a range, not a fixed demand.</w:t>
      </w:r>
    </w:p>
    <w:p w14:paraId="3C7200CB" w14:textId="77777777" w:rsidR="008A64C3" w:rsidRPr="008A64C3" w:rsidRDefault="008A64C3" w:rsidP="008A64C3">
      <w:pPr>
        <w:numPr>
          <w:ilvl w:val="0"/>
          <w:numId w:val="2"/>
        </w:numPr>
      </w:pPr>
      <w:r w:rsidRPr="008A64C3">
        <w:t xml:space="preserve">You mention what you </w:t>
      </w:r>
      <w:r w:rsidRPr="008A64C3">
        <w:rPr>
          <w:i/>
          <w:iCs/>
        </w:rPr>
        <w:t>bring to the venue</w:t>
      </w:r>
      <w:r w:rsidRPr="008A64C3">
        <w:t xml:space="preserve"> (not just what you want).</w:t>
      </w:r>
    </w:p>
    <w:p w14:paraId="7C954CC6" w14:textId="77777777" w:rsidR="008A64C3" w:rsidRPr="008A64C3" w:rsidRDefault="008A64C3" w:rsidP="008A64C3">
      <w:pPr>
        <w:numPr>
          <w:ilvl w:val="0"/>
          <w:numId w:val="2"/>
        </w:numPr>
      </w:pPr>
      <w:r w:rsidRPr="008A64C3">
        <w:t>You invite collaboration instead of confrontation.</w:t>
      </w:r>
    </w:p>
    <w:p w14:paraId="06AF50C1" w14:textId="00024C1B" w:rsidR="008A64C3" w:rsidRPr="008A64C3" w:rsidRDefault="008A64C3" w:rsidP="008A64C3"/>
    <w:p w14:paraId="0EB9A327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3. Offer Proof of Draw</w:t>
      </w:r>
    </w:p>
    <w:p w14:paraId="02B4DB00" w14:textId="77777777" w:rsidR="008A64C3" w:rsidRPr="008A64C3" w:rsidRDefault="008A64C3" w:rsidP="008A64C3">
      <w:r w:rsidRPr="008A64C3">
        <w:t>Attach your gig history in the pitch:</w:t>
      </w:r>
    </w:p>
    <w:p w14:paraId="6F423B94" w14:textId="77777777" w:rsidR="008A64C3" w:rsidRPr="008A64C3" w:rsidRDefault="008A64C3" w:rsidP="008A64C3">
      <w:pPr>
        <w:numPr>
          <w:ilvl w:val="0"/>
          <w:numId w:val="3"/>
        </w:numPr>
      </w:pPr>
      <w:r w:rsidRPr="008A64C3">
        <w:t>Date / Venue / City / Attendance</w:t>
      </w:r>
    </w:p>
    <w:p w14:paraId="5AF49FE4" w14:textId="77777777" w:rsidR="008A64C3" w:rsidRPr="008A64C3" w:rsidRDefault="008A64C3" w:rsidP="008A64C3">
      <w:pPr>
        <w:numPr>
          <w:ilvl w:val="0"/>
          <w:numId w:val="3"/>
        </w:numPr>
      </w:pPr>
      <w:r w:rsidRPr="008A64C3">
        <w:t>Include a quote or comment from a past booker if possible</w:t>
      </w:r>
    </w:p>
    <w:p w14:paraId="75A6D9A6" w14:textId="77777777" w:rsidR="008A64C3" w:rsidRPr="008A64C3" w:rsidRDefault="008A64C3" w:rsidP="008A64C3">
      <w:r w:rsidRPr="008A64C3">
        <w:t>Example:</w:t>
      </w:r>
      <w:r w:rsidRPr="008A64C3">
        <w:br/>
      </w:r>
      <w:r w:rsidRPr="008A64C3">
        <w:rPr>
          <w:i/>
          <w:iCs/>
        </w:rPr>
        <w:t>6/1 – House of Blues Anaheim – 215 paid</w:t>
      </w:r>
      <w:r w:rsidRPr="008A64C3">
        <w:br/>
      </w:r>
      <w:r w:rsidRPr="008A64C3">
        <w:rPr>
          <w:i/>
          <w:iCs/>
        </w:rPr>
        <w:t xml:space="preserve">4/12 – Alex’s Bar Long Beach – 165 </w:t>
      </w:r>
      <w:proofErr w:type="gramStart"/>
      <w:r w:rsidRPr="008A64C3">
        <w:rPr>
          <w:i/>
          <w:iCs/>
        </w:rPr>
        <w:t>attendance</w:t>
      </w:r>
      <w:proofErr w:type="gramEnd"/>
    </w:p>
    <w:p w14:paraId="1CF89DC2" w14:textId="51608CB1" w:rsidR="008A64C3" w:rsidRPr="008A64C3" w:rsidRDefault="008A64C3" w:rsidP="008A64C3"/>
    <w:p w14:paraId="08C8D6E6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4. Negotiate Terms, Not Just Rate</w:t>
      </w:r>
    </w:p>
    <w:p w14:paraId="1BE8EA9B" w14:textId="77777777" w:rsidR="008A64C3" w:rsidRPr="008A64C3" w:rsidRDefault="008A64C3" w:rsidP="008A64C3">
      <w:r w:rsidRPr="008A64C3">
        <w:t>If the rate isn’t ideal, ask for added value:</w:t>
      </w:r>
    </w:p>
    <w:p w14:paraId="517D06DD" w14:textId="77777777" w:rsidR="008A64C3" w:rsidRPr="008A64C3" w:rsidRDefault="008A64C3" w:rsidP="008A64C3">
      <w:pPr>
        <w:numPr>
          <w:ilvl w:val="0"/>
          <w:numId w:val="4"/>
        </w:numPr>
      </w:pPr>
      <w:r w:rsidRPr="008A64C3">
        <w:t>Higher merch cut (or no cut)</w:t>
      </w:r>
    </w:p>
    <w:p w14:paraId="447D1BDC" w14:textId="77777777" w:rsidR="008A64C3" w:rsidRPr="008A64C3" w:rsidRDefault="008A64C3" w:rsidP="008A64C3">
      <w:pPr>
        <w:numPr>
          <w:ilvl w:val="0"/>
          <w:numId w:val="4"/>
        </w:numPr>
      </w:pPr>
      <w:r w:rsidRPr="008A64C3">
        <w:rPr>
          <w:b/>
          <w:bCs/>
        </w:rPr>
        <w:t>Guest list tickets</w:t>
      </w:r>
      <w:r w:rsidRPr="008A64C3">
        <w:t xml:space="preserve"> for your fans</w:t>
      </w:r>
    </w:p>
    <w:p w14:paraId="0EA29D05" w14:textId="77777777" w:rsidR="008A64C3" w:rsidRPr="008A64C3" w:rsidRDefault="008A64C3" w:rsidP="008A64C3">
      <w:pPr>
        <w:numPr>
          <w:ilvl w:val="0"/>
          <w:numId w:val="4"/>
        </w:numPr>
      </w:pPr>
      <w:r w:rsidRPr="008A64C3">
        <w:t xml:space="preserve">A </w:t>
      </w:r>
      <w:r w:rsidRPr="008A64C3">
        <w:rPr>
          <w:b/>
          <w:bCs/>
        </w:rPr>
        <w:t>free meal or drink tab</w:t>
      </w:r>
    </w:p>
    <w:p w14:paraId="0F6E70FB" w14:textId="77777777" w:rsidR="008A64C3" w:rsidRPr="008A64C3" w:rsidRDefault="008A64C3" w:rsidP="008A64C3">
      <w:pPr>
        <w:numPr>
          <w:ilvl w:val="0"/>
          <w:numId w:val="4"/>
        </w:numPr>
      </w:pPr>
      <w:r w:rsidRPr="008A64C3">
        <w:t>Hotel room or gas stipend</w:t>
      </w:r>
    </w:p>
    <w:p w14:paraId="1AF10E73" w14:textId="77777777" w:rsidR="008A64C3" w:rsidRPr="008A64C3" w:rsidRDefault="008A64C3" w:rsidP="008A64C3">
      <w:pPr>
        <w:numPr>
          <w:ilvl w:val="0"/>
          <w:numId w:val="4"/>
        </w:numPr>
      </w:pPr>
      <w:r w:rsidRPr="008A64C3">
        <w:rPr>
          <w:b/>
          <w:bCs/>
        </w:rPr>
        <w:t>Control over local support acts</w:t>
      </w:r>
      <w:r w:rsidRPr="008A64C3">
        <w:t xml:space="preserve"> (you bring a friendly opener)</w:t>
      </w:r>
    </w:p>
    <w:p w14:paraId="2CC40D46" w14:textId="59DB6939" w:rsidR="008A64C3" w:rsidRPr="008A64C3" w:rsidRDefault="008A64C3" w:rsidP="008A64C3"/>
    <w:p w14:paraId="783DF272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5. Anchor with a Flat Guarantee + Incentive</w:t>
      </w:r>
    </w:p>
    <w:p w14:paraId="7B8AEC35" w14:textId="77777777" w:rsidR="008A64C3" w:rsidRPr="008A64C3" w:rsidRDefault="008A64C3" w:rsidP="008A64C3">
      <w:r w:rsidRPr="008A64C3">
        <w:t xml:space="preserve">Try a </w:t>
      </w:r>
      <w:r w:rsidRPr="008A64C3">
        <w:rPr>
          <w:b/>
          <w:bCs/>
        </w:rPr>
        <w:t>hybrid deal</w:t>
      </w:r>
      <w:r w:rsidRPr="008A64C3">
        <w:t xml:space="preserve"> like this:</w:t>
      </w:r>
    </w:p>
    <w:p w14:paraId="1B94A391" w14:textId="77777777" w:rsidR="008A64C3" w:rsidRPr="008A64C3" w:rsidRDefault="008A64C3" w:rsidP="008A64C3">
      <w:r w:rsidRPr="008A64C3">
        <w:t>“We’d be happy with $800 guarantee + 80% of anything over 100 tickets sold — that gives us incentive to help push the show.”</w:t>
      </w:r>
    </w:p>
    <w:p w14:paraId="3053C453" w14:textId="77777777" w:rsidR="008A64C3" w:rsidRPr="008A64C3" w:rsidRDefault="008A64C3" w:rsidP="008A64C3">
      <w:r w:rsidRPr="008A64C3">
        <w:t>Or:</w:t>
      </w:r>
    </w:p>
    <w:p w14:paraId="189F650B" w14:textId="77777777" w:rsidR="008A64C3" w:rsidRPr="008A64C3" w:rsidRDefault="008A64C3" w:rsidP="008A64C3">
      <w:r w:rsidRPr="008A64C3">
        <w:t>“We can do $600 guarantee plus $5 per ticket over 100 sold.”</w:t>
      </w:r>
    </w:p>
    <w:p w14:paraId="35F41603" w14:textId="7655EFBF" w:rsidR="008A64C3" w:rsidRPr="008A64C3" w:rsidRDefault="008A64C3" w:rsidP="008A64C3"/>
    <w:p w14:paraId="6FFD41B6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6. Put It in Writing</w:t>
      </w:r>
    </w:p>
    <w:p w14:paraId="61CECE0A" w14:textId="77777777" w:rsidR="008A64C3" w:rsidRPr="008A64C3" w:rsidRDefault="008A64C3" w:rsidP="008A64C3">
      <w:r w:rsidRPr="008A64C3">
        <w:t xml:space="preserve">After verbal confirmation, follow up with a </w:t>
      </w:r>
      <w:r w:rsidRPr="008A64C3">
        <w:rPr>
          <w:b/>
          <w:bCs/>
        </w:rPr>
        <w:t>simple contract or email summary</w:t>
      </w:r>
      <w:r w:rsidRPr="008A64C3">
        <w:t>:</w:t>
      </w:r>
    </w:p>
    <w:p w14:paraId="55C33743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Date</w:t>
      </w:r>
    </w:p>
    <w:p w14:paraId="3D2BF92E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Pay rate</w:t>
      </w:r>
    </w:p>
    <w:p w14:paraId="5B032C81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Set length &amp; call time</w:t>
      </w:r>
    </w:p>
    <w:p w14:paraId="23CF460E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Load-in info</w:t>
      </w:r>
    </w:p>
    <w:p w14:paraId="61BF3DDB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Tech needs</w:t>
      </w:r>
    </w:p>
    <w:p w14:paraId="00B4F24C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Promo responsibilities</w:t>
      </w:r>
    </w:p>
    <w:p w14:paraId="38C00B20" w14:textId="77777777" w:rsidR="008A64C3" w:rsidRPr="008A64C3" w:rsidRDefault="008A64C3" w:rsidP="008A64C3">
      <w:pPr>
        <w:numPr>
          <w:ilvl w:val="0"/>
          <w:numId w:val="5"/>
        </w:numPr>
      </w:pPr>
      <w:r w:rsidRPr="008A64C3">
        <w:t>Payment terms</w:t>
      </w:r>
    </w:p>
    <w:p w14:paraId="3A77A956" w14:textId="77777777" w:rsidR="008A64C3" w:rsidRPr="008A64C3" w:rsidRDefault="008A64C3" w:rsidP="008A64C3">
      <w:r w:rsidRPr="008A64C3">
        <w:t>NTBA members can use the official NTBA Tribute Band Performance Agreement.</w:t>
      </w:r>
    </w:p>
    <w:p w14:paraId="1BA81DF6" w14:textId="0F060E0E" w:rsidR="008A64C3" w:rsidRPr="008A64C3" w:rsidRDefault="008A64C3" w:rsidP="008A64C3"/>
    <w:p w14:paraId="1B92386B" w14:textId="77777777" w:rsidR="008A64C3" w:rsidRPr="008A64C3" w:rsidRDefault="008A64C3" w:rsidP="008A64C3">
      <w:pPr>
        <w:rPr>
          <w:b/>
          <w:bCs/>
        </w:rPr>
      </w:pPr>
      <w:r w:rsidRPr="008A64C3">
        <w:rPr>
          <w:b/>
          <w:bCs/>
        </w:rPr>
        <w:t>7. Don't Burn Bridges</w:t>
      </w:r>
    </w:p>
    <w:p w14:paraId="538B1060" w14:textId="77777777" w:rsidR="008A64C3" w:rsidRPr="008A64C3" w:rsidRDefault="008A64C3" w:rsidP="008A64C3">
      <w:r w:rsidRPr="008A64C3">
        <w:t>Even if the money isn’t right this time:</w:t>
      </w:r>
    </w:p>
    <w:p w14:paraId="190012DC" w14:textId="77777777" w:rsidR="008A64C3" w:rsidRPr="008A64C3" w:rsidRDefault="008A64C3" w:rsidP="008A64C3">
      <w:pPr>
        <w:numPr>
          <w:ilvl w:val="0"/>
          <w:numId w:val="6"/>
        </w:numPr>
      </w:pPr>
      <w:r w:rsidRPr="008A64C3">
        <w:t>Be polite</w:t>
      </w:r>
    </w:p>
    <w:p w14:paraId="32E04F8C" w14:textId="77777777" w:rsidR="008A64C3" w:rsidRPr="008A64C3" w:rsidRDefault="008A64C3" w:rsidP="008A64C3">
      <w:pPr>
        <w:numPr>
          <w:ilvl w:val="0"/>
          <w:numId w:val="6"/>
        </w:numPr>
      </w:pPr>
      <w:r w:rsidRPr="008A64C3">
        <w:t>Say you’d love to stay on their radar for future shows or festivals</w:t>
      </w:r>
    </w:p>
    <w:p w14:paraId="62588E97" w14:textId="77777777" w:rsidR="008A64C3" w:rsidRPr="008A64C3" w:rsidRDefault="008A64C3" w:rsidP="008A64C3">
      <w:pPr>
        <w:numPr>
          <w:ilvl w:val="0"/>
          <w:numId w:val="6"/>
        </w:numPr>
      </w:pPr>
      <w:r w:rsidRPr="008A64C3">
        <w:t>Recommend a smaller room or earlier slot if available</w:t>
      </w:r>
    </w:p>
    <w:p w14:paraId="48614D5C" w14:textId="2AB8CFBB" w:rsidR="008A64C3" w:rsidRPr="008A64C3" w:rsidRDefault="008A64C3" w:rsidP="008A64C3">
      <w:r w:rsidRPr="008A64C3">
        <w:rPr>
          <w:b/>
          <w:bCs/>
        </w:rPr>
        <w:t xml:space="preserve"> Bonus Scripts:</w:t>
      </w:r>
    </w:p>
    <w:p w14:paraId="57E18CD3" w14:textId="77777777" w:rsidR="008A64C3" w:rsidRPr="008A64C3" w:rsidRDefault="008A64C3" w:rsidP="008A64C3">
      <w:r w:rsidRPr="008A64C3">
        <w:rPr>
          <w:b/>
          <w:bCs/>
        </w:rPr>
        <w:t xml:space="preserve">If they </w:t>
      </w:r>
      <w:proofErr w:type="gramStart"/>
      <w:r w:rsidRPr="008A64C3">
        <w:rPr>
          <w:b/>
          <w:bCs/>
        </w:rPr>
        <w:t>say</w:t>
      </w:r>
      <w:proofErr w:type="gramEnd"/>
      <w:r w:rsidRPr="008A64C3">
        <w:rPr>
          <w:b/>
          <w:bCs/>
        </w:rPr>
        <w:t xml:space="preserve"> “What’s your rate?”</w:t>
      </w:r>
    </w:p>
    <w:p w14:paraId="02E462A8" w14:textId="77777777" w:rsidR="008A64C3" w:rsidRPr="008A64C3" w:rsidRDefault="008A64C3" w:rsidP="008A64C3">
      <w:r w:rsidRPr="008A64C3">
        <w:t>“We typically headline in the $900–$1,200 range, but we’re flexible based on the room and night. We’ve got a solid draw in the region and love bringing a crowd that sticks around.”</w:t>
      </w:r>
    </w:p>
    <w:p w14:paraId="0EA97F02" w14:textId="77777777" w:rsidR="008A64C3" w:rsidRPr="008A64C3" w:rsidRDefault="008A64C3" w:rsidP="008A64C3">
      <w:r w:rsidRPr="008A64C3">
        <w:rPr>
          <w:b/>
          <w:bCs/>
        </w:rPr>
        <w:t>If they counter with a low offer:</w:t>
      </w:r>
    </w:p>
    <w:p w14:paraId="177A1725" w14:textId="77777777" w:rsidR="008A64C3" w:rsidRPr="008A64C3" w:rsidRDefault="008A64C3" w:rsidP="008A64C3">
      <w:r w:rsidRPr="008A64C3">
        <w:t>“Appreciate that. That’s a little below what we usually accept, but if we can add a merch table, 2 drink tickets, and a percentage on the back end, we can probably make it work.”</w:t>
      </w:r>
    </w:p>
    <w:p w14:paraId="41D69F63" w14:textId="4DC57225" w:rsidR="008A64C3" w:rsidRPr="008A64C3" w:rsidRDefault="008A64C3" w:rsidP="008A64C3"/>
    <w:p w14:paraId="3E10775B" w14:textId="30BC1E16" w:rsidR="00C15DA9" w:rsidRDefault="008A64C3">
      <w:r>
        <w:t>GOOD LUCK!!!! Remember, always go in high. You can always come down.</w:t>
      </w:r>
    </w:p>
    <w:sectPr w:rsidR="00C15DA9" w:rsidSect="008A6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C9C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49FA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619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85776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6160E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22879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12631">
    <w:abstractNumId w:val="1"/>
  </w:num>
  <w:num w:numId="2" w16cid:durableId="872495178">
    <w:abstractNumId w:val="0"/>
  </w:num>
  <w:num w:numId="3" w16cid:durableId="568275253">
    <w:abstractNumId w:val="2"/>
  </w:num>
  <w:num w:numId="4" w16cid:durableId="30305413">
    <w:abstractNumId w:val="3"/>
  </w:num>
  <w:num w:numId="5" w16cid:durableId="1523588842">
    <w:abstractNumId w:val="4"/>
  </w:num>
  <w:num w:numId="6" w16cid:durableId="1476415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C3"/>
    <w:rsid w:val="005329F5"/>
    <w:rsid w:val="008A64C3"/>
    <w:rsid w:val="008C74F8"/>
    <w:rsid w:val="00A61D76"/>
    <w:rsid w:val="00AC6E98"/>
    <w:rsid w:val="00B9197B"/>
    <w:rsid w:val="00C15DA9"/>
    <w:rsid w:val="00C56C5C"/>
    <w:rsid w:val="00CF5F00"/>
    <w:rsid w:val="00D62C74"/>
    <w:rsid w:val="00E07C1B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9B8E"/>
  <w15:chartTrackingRefBased/>
  <w15:docId w15:val="{43217396-4E92-F34F-B88E-485F839A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4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3</cp:revision>
  <dcterms:created xsi:type="dcterms:W3CDTF">2025-06-16T05:46:00Z</dcterms:created>
  <dcterms:modified xsi:type="dcterms:W3CDTF">2025-08-22T16:32:00Z</dcterms:modified>
</cp:coreProperties>
</file>