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FD5B0" w14:textId="76F5DC08" w:rsidR="009C19C8" w:rsidRPr="009C19C8" w:rsidRDefault="009C19C8" w:rsidP="009C19C8"/>
    <w:p w14:paraId="2F759EAD" w14:textId="6904CF75" w:rsidR="009C19C8" w:rsidRPr="009C19C8" w:rsidRDefault="009C19C8" w:rsidP="009C19C8">
      <w:pPr>
        <w:rPr>
          <w:b/>
          <w:bCs/>
          <w:sz w:val="40"/>
          <w:szCs w:val="40"/>
        </w:rPr>
      </w:pPr>
      <w:r w:rsidRPr="009C19C8">
        <w:rPr>
          <w:b/>
          <w:bCs/>
        </w:rPr>
        <w:t xml:space="preserve"> </w:t>
      </w:r>
      <w:r>
        <w:rPr>
          <w:b/>
          <w:bCs/>
        </w:rPr>
        <w:t xml:space="preserve">                </w:t>
      </w:r>
      <w:r w:rsidRPr="009C19C8">
        <w:rPr>
          <w:b/>
          <w:bCs/>
          <w:sz w:val="44"/>
          <w:szCs w:val="44"/>
        </w:rPr>
        <w:t>Tribute Band Technical &amp; Hospitality Rider</w:t>
      </w:r>
    </w:p>
    <w:p w14:paraId="3DE17F7B" w14:textId="77777777" w:rsidR="009C19C8" w:rsidRPr="009C19C8" w:rsidRDefault="009C19C8" w:rsidP="009C19C8">
      <w:pPr>
        <w:rPr>
          <w:b/>
          <w:bCs/>
        </w:rPr>
      </w:pPr>
    </w:p>
    <w:p w14:paraId="51983D8E" w14:textId="49C49266" w:rsidR="009C19C8" w:rsidRPr="009C19C8" w:rsidRDefault="009C19C8" w:rsidP="009C19C8">
      <w:pPr>
        <w:rPr>
          <w:b/>
          <w:bCs/>
          <w:sz w:val="32"/>
          <w:szCs w:val="32"/>
        </w:rPr>
      </w:pPr>
      <w:r w:rsidRPr="009C19C8">
        <w:rPr>
          <w:b/>
          <w:bCs/>
          <w:sz w:val="32"/>
          <w:szCs w:val="32"/>
        </w:rPr>
        <w:t xml:space="preserve">                                             </w:t>
      </w:r>
      <w:r w:rsidRPr="009C19C8">
        <w:rPr>
          <w:b/>
          <w:bCs/>
          <w:sz w:val="32"/>
          <w:szCs w:val="32"/>
        </w:rPr>
        <w:t>(Large Venue Edition)</w:t>
      </w:r>
    </w:p>
    <w:p w14:paraId="4E550F3D" w14:textId="6D9D9634" w:rsidR="009C19C8" w:rsidRPr="009C19C8" w:rsidRDefault="009C19C8" w:rsidP="009C19C8">
      <w:r w:rsidRPr="009C19C8">
        <w:br/>
      </w:r>
      <w:r w:rsidRPr="009C19C8">
        <w:rPr>
          <w:b/>
          <w:bCs/>
        </w:rPr>
        <w:t>Band Name:</w:t>
      </w:r>
      <w:r w:rsidRPr="009C19C8">
        <w:t xml:space="preserve"> [Your Tribute Band Name]</w:t>
      </w:r>
      <w:r w:rsidRPr="009C19C8">
        <w:br/>
      </w:r>
      <w:r w:rsidRPr="009C19C8">
        <w:rPr>
          <w:b/>
          <w:bCs/>
        </w:rPr>
        <w:t>Tribute To:</w:t>
      </w:r>
      <w:r w:rsidRPr="009C19C8">
        <w:t xml:space="preserve"> [Original Artist or Band]</w:t>
      </w:r>
      <w:r w:rsidRPr="009C19C8">
        <w:br/>
      </w:r>
      <w:r w:rsidRPr="009C19C8">
        <w:rPr>
          <w:b/>
          <w:bCs/>
        </w:rPr>
        <w:t>Contact:</w:t>
      </w:r>
      <w:r w:rsidRPr="009C19C8">
        <w:t xml:space="preserve"> [Band Manager or Tour Contact Info]</w:t>
      </w:r>
      <w:r w:rsidRPr="009C19C8">
        <w:br/>
      </w:r>
      <w:r w:rsidRPr="009C19C8">
        <w:rPr>
          <w:b/>
          <w:bCs/>
        </w:rPr>
        <w:t>Date of Show:</w:t>
      </w:r>
      <w:r w:rsidRPr="009C19C8">
        <w:t xml:space="preserve"> [Insert Date]</w:t>
      </w:r>
      <w:r w:rsidRPr="009C19C8">
        <w:br/>
      </w:r>
      <w:r w:rsidRPr="009C19C8">
        <w:rPr>
          <w:b/>
          <w:bCs/>
        </w:rPr>
        <w:t>Venue:</w:t>
      </w:r>
      <w:r w:rsidRPr="009C19C8">
        <w:t xml:space="preserve"> [Insert Venue Name + Location]</w:t>
      </w:r>
    </w:p>
    <w:p w14:paraId="30368070" w14:textId="77777777" w:rsidR="009C19C8" w:rsidRPr="009C19C8" w:rsidRDefault="00B904EA" w:rsidP="009C19C8">
      <w:r w:rsidRPr="009C19C8">
        <w:rPr>
          <w:noProof/>
        </w:rPr>
        <w:pict w14:anchorId="3B6AE85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5EA0408" w14:textId="0FB7A95E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 xml:space="preserve"> TECHNICAL REQUIREMENTS</w:t>
      </w:r>
    </w:p>
    <w:p w14:paraId="6DA97B59" w14:textId="0817AF95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 xml:space="preserve"> Front-of-House PA</w:t>
      </w:r>
    </w:p>
    <w:p w14:paraId="19EDFA5F" w14:textId="77777777" w:rsidR="009C19C8" w:rsidRPr="009C19C8" w:rsidRDefault="009C19C8" w:rsidP="009C19C8">
      <w:pPr>
        <w:numPr>
          <w:ilvl w:val="0"/>
          <w:numId w:val="1"/>
        </w:numPr>
      </w:pPr>
      <w:r w:rsidRPr="009C19C8">
        <w:t xml:space="preserve">Professionally maintained </w:t>
      </w:r>
      <w:r w:rsidRPr="009C19C8">
        <w:rPr>
          <w:b/>
          <w:bCs/>
        </w:rPr>
        <w:t>3- or 4-way PA system</w:t>
      </w:r>
      <w:r w:rsidRPr="009C19C8">
        <w:t xml:space="preserve"> appropriate to venue capacity</w:t>
      </w:r>
    </w:p>
    <w:p w14:paraId="59AADDB6" w14:textId="77777777" w:rsidR="009C19C8" w:rsidRPr="009C19C8" w:rsidRDefault="009C19C8" w:rsidP="009C19C8">
      <w:pPr>
        <w:numPr>
          <w:ilvl w:val="0"/>
          <w:numId w:val="1"/>
        </w:numPr>
      </w:pPr>
      <w:r w:rsidRPr="009C19C8">
        <w:t xml:space="preserve">Capable of </w:t>
      </w:r>
      <w:r w:rsidRPr="009C19C8">
        <w:rPr>
          <w:b/>
          <w:bCs/>
        </w:rPr>
        <w:t>110 dB SPL at FOH</w:t>
      </w:r>
      <w:r w:rsidRPr="009C19C8">
        <w:t xml:space="preserve"> without distortion</w:t>
      </w:r>
    </w:p>
    <w:p w14:paraId="0B0868BC" w14:textId="77777777" w:rsidR="009C19C8" w:rsidRPr="009C19C8" w:rsidRDefault="009C19C8" w:rsidP="009C19C8">
      <w:pPr>
        <w:numPr>
          <w:ilvl w:val="0"/>
          <w:numId w:val="1"/>
        </w:numPr>
      </w:pPr>
      <w:r w:rsidRPr="009C19C8">
        <w:rPr>
          <w:b/>
          <w:bCs/>
        </w:rPr>
        <w:t>Midas, Allen &amp; Heath, or Avid console</w:t>
      </w:r>
      <w:r w:rsidRPr="009C19C8">
        <w:t xml:space="preserve"> preferred</w:t>
      </w:r>
    </w:p>
    <w:p w14:paraId="5CA6B110" w14:textId="77777777" w:rsidR="009C19C8" w:rsidRPr="009C19C8" w:rsidRDefault="009C19C8" w:rsidP="009C19C8">
      <w:pPr>
        <w:numPr>
          <w:ilvl w:val="0"/>
          <w:numId w:val="1"/>
        </w:numPr>
      </w:pPr>
      <w:r w:rsidRPr="009C19C8">
        <w:rPr>
          <w:b/>
          <w:bCs/>
        </w:rPr>
        <w:t>Qualified FOH engineer</w:t>
      </w:r>
      <w:r w:rsidRPr="009C19C8">
        <w:t xml:space="preserve"> provided by venue unless otherwise arranged</w:t>
      </w:r>
    </w:p>
    <w:p w14:paraId="01E39892" w14:textId="77777777" w:rsidR="009C19C8" w:rsidRPr="009C19C8" w:rsidRDefault="009C19C8" w:rsidP="009C19C8">
      <w:pPr>
        <w:numPr>
          <w:ilvl w:val="0"/>
          <w:numId w:val="1"/>
        </w:numPr>
      </w:pPr>
      <w:r w:rsidRPr="009C19C8">
        <w:t>Clear sightlines from FOH to stage</w:t>
      </w:r>
    </w:p>
    <w:p w14:paraId="1360BFC8" w14:textId="6021B488" w:rsidR="009C19C8" w:rsidRPr="009C19C8" w:rsidRDefault="009C19C8" w:rsidP="009C19C8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</w:t>
      </w:r>
      <w:r w:rsidRPr="009C19C8">
        <w:rPr>
          <w:b/>
          <w:bCs/>
        </w:rPr>
        <w:t xml:space="preserve"> Monitors / In-Ear Monitoring</w:t>
      </w:r>
    </w:p>
    <w:p w14:paraId="01AA0B9E" w14:textId="77777777" w:rsidR="009C19C8" w:rsidRPr="009C19C8" w:rsidRDefault="009C19C8" w:rsidP="009C19C8">
      <w:pPr>
        <w:numPr>
          <w:ilvl w:val="0"/>
          <w:numId w:val="2"/>
        </w:numPr>
      </w:pPr>
      <w:r w:rsidRPr="009C19C8">
        <w:t xml:space="preserve">4–6 </w:t>
      </w:r>
      <w:r w:rsidRPr="009C19C8">
        <w:rPr>
          <w:b/>
          <w:bCs/>
        </w:rPr>
        <w:t>independent monitor mixes</w:t>
      </w:r>
      <w:r w:rsidRPr="009C19C8">
        <w:t xml:space="preserve"> (wedges or IEMs)</w:t>
      </w:r>
    </w:p>
    <w:p w14:paraId="738C5A1A" w14:textId="77777777" w:rsidR="009C19C8" w:rsidRPr="009C19C8" w:rsidRDefault="009C19C8" w:rsidP="009C19C8">
      <w:pPr>
        <w:numPr>
          <w:ilvl w:val="0"/>
          <w:numId w:val="2"/>
        </w:numPr>
      </w:pPr>
      <w:proofErr w:type="spellStart"/>
      <w:r w:rsidRPr="009C19C8">
        <w:t>Sidefills</w:t>
      </w:r>
      <w:proofErr w:type="spellEnd"/>
      <w:r w:rsidRPr="009C19C8">
        <w:t xml:space="preserve"> if stage size exceeds 24' wide</w:t>
      </w:r>
    </w:p>
    <w:p w14:paraId="6A699001" w14:textId="77777777" w:rsidR="009C19C8" w:rsidRPr="009C19C8" w:rsidRDefault="009C19C8" w:rsidP="009C19C8">
      <w:pPr>
        <w:numPr>
          <w:ilvl w:val="0"/>
          <w:numId w:val="2"/>
        </w:numPr>
      </w:pPr>
      <w:r w:rsidRPr="009C19C8">
        <w:t>1 talkback mic routed to monitors only</w:t>
      </w:r>
    </w:p>
    <w:p w14:paraId="6EC665A1" w14:textId="2723BBAE" w:rsidR="009C19C8" w:rsidRPr="009C19C8" w:rsidRDefault="009C19C8" w:rsidP="009C19C8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 </w:t>
      </w:r>
      <w:r w:rsidRPr="009C19C8">
        <w:rPr>
          <w:b/>
          <w:bCs/>
        </w:rPr>
        <w:t>Inputs &amp; Mics (Sample Input List)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1481"/>
        <w:gridCol w:w="2084"/>
      </w:tblGrid>
      <w:tr w:rsidR="009C19C8" w:rsidRPr="009C19C8" w14:paraId="42B150AF" w14:textId="77777777" w:rsidTr="009C19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5C793" w14:textId="77777777" w:rsidR="009C19C8" w:rsidRPr="009C19C8" w:rsidRDefault="009C19C8" w:rsidP="009C19C8">
            <w:pPr>
              <w:rPr>
                <w:b/>
                <w:bCs/>
              </w:rPr>
            </w:pPr>
            <w:r w:rsidRPr="009C19C8">
              <w:rPr>
                <w:b/>
                <w:bCs/>
              </w:rPr>
              <w:t>Channel</w:t>
            </w:r>
          </w:p>
        </w:tc>
        <w:tc>
          <w:tcPr>
            <w:tcW w:w="0" w:type="auto"/>
            <w:vAlign w:val="center"/>
            <w:hideMark/>
          </w:tcPr>
          <w:p w14:paraId="4636366E" w14:textId="77777777" w:rsidR="009C19C8" w:rsidRPr="009C19C8" w:rsidRDefault="009C19C8" w:rsidP="009C19C8">
            <w:pPr>
              <w:rPr>
                <w:b/>
                <w:bCs/>
              </w:rPr>
            </w:pPr>
            <w:r w:rsidRPr="009C19C8">
              <w:rPr>
                <w:b/>
                <w:bCs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28D3069C" w14:textId="77777777" w:rsidR="009C19C8" w:rsidRPr="009C19C8" w:rsidRDefault="009C19C8" w:rsidP="009C19C8">
            <w:pPr>
              <w:rPr>
                <w:b/>
                <w:bCs/>
              </w:rPr>
            </w:pPr>
            <w:r w:rsidRPr="009C19C8">
              <w:rPr>
                <w:b/>
                <w:bCs/>
              </w:rPr>
              <w:t>Mic/DI Preferred</w:t>
            </w:r>
          </w:p>
        </w:tc>
      </w:tr>
      <w:tr w:rsidR="009C19C8" w:rsidRPr="009C19C8" w14:paraId="524BCF4E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12464" w14:textId="77777777" w:rsidR="009C19C8" w:rsidRPr="009C19C8" w:rsidRDefault="009C19C8" w:rsidP="009C19C8">
            <w:r w:rsidRPr="009C19C8">
              <w:t>1</w:t>
            </w:r>
          </w:p>
        </w:tc>
        <w:tc>
          <w:tcPr>
            <w:tcW w:w="0" w:type="auto"/>
            <w:vAlign w:val="center"/>
            <w:hideMark/>
          </w:tcPr>
          <w:p w14:paraId="3A8DC980" w14:textId="77777777" w:rsidR="009C19C8" w:rsidRPr="009C19C8" w:rsidRDefault="009C19C8" w:rsidP="009C19C8">
            <w:r w:rsidRPr="009C19C8">
              <w:t>Kick</w:t>
            </w:r>
          </w:p>
        </w:tc>
        <w:tc>
          <w:tcPr>
            <w:tcW w:w="0" w:type="auto"/>
            <w:vAlign w:val="center"/>
            <w:hideMark/>
          </w:tcPr>
          <w:p w14:paraId="6C77FDAD" w14:textId="77777777" w:rsidR="009C19C8" w:rsidRPr="009C19C8" w:rsidRDefault="009C19C8" w:rsidP="009C19C8">
            <w:r w:rsidRPr="009C19C8">
              <w:t>Shure Beta 52 / D6</w:t>
            </w:r>
          </w:p>
        </w:tc>
      </w:tr>
      <w:tr w:rsidR="009C19C8" w:rsidRPr="009C19C8" w14:paraId="023DE34F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CCE1C" w14:textId="77777777" w:rsidR="009C19C8" w:rsidRPr="009C19C8" w:rsidRDefault="009C19C8" w:rsidP="009C19C8">
            <w:r w:rsidRPr="009C19C8">
              <w:t>2</w:t>
            </w:r>
          </w:p>
        </w:tc>
        <w:tc>
          <w:tcPr>
            <w:tcW w:w="0" w:type="auto"/>
            <w:vAlign w:val="center"/>
            <w:hideMark/>
          </w:tcPr>
          <w:p w14:paraId="205BDBCB" w14:textId="77777777" w:rsidR="009C19C8" w:rsidRPr="009C19C8" w:rsidRDefault="009C19C8" w:rsidP="009C19C8">
            <w:r w:rsidRPr="009C19C8">
              <w:t>Snare Top</w:t>
            </w:r>
          </w:p>
        </w:tc>
        <w:tc>
          <w:tcPr>
            <w:tcW w:w="0" w:type="auto"/>
            <w:vAlign w:val="center"/>
            <w:hideMark/>
          </w:tcPr>
          <w:p w14:paraId="7F0BC97E" w14:textId="77777777" w:rsidR="009C19C8" w:rsidRPr="009C19C8" w:rsidRDefault="009C19C8" w:rsidP="009C19C8">
            <w:r w:rsidRPr="009C19C8">
              <w:t>SM57</w:t>
            </w:r>
          </w:p>
        </w:tc>
      </w:tr>
      <w:tr w:rsidR="009C19C8" w:rsidRPr="009C19C8" w14:paraId="67B5B603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5FCD5" w14:textId="77777777" w:rsidR="009C19C8" w:rsidRPr="009C19C8" w:rsidRDefault="009C19C8" w:rsidP="009C19C8">
            <w:r w:rsidRPr="009C19C8">
              <w:t>3</w:t>
            </w:r>
          </w:p>
        </w:tc>
        <w:tc>
          <w:tcPr>
            <w:tcW w:w="0" w:type="auto"/>
            <w:vAlign w:val="center"/>
            <w:hideMark/>
          </w:tcPr>
          <w:p w14:paraId="67013485" w14:textId="77777777" w:rsidR="009C19C8" w:rsidRPr="009C19C8" w:rsidRDefault="009C19C8" w:rsidP="009C19C8">
            <w:r w:rsidRPr="009C19C8">
              <w:t>Snare Bottom</w:t>
            </w:r>
          </w:p>
        </w:tc>
        <w:tc>
          <w:tcPr>
            <w:tcW w:w="0" w:type="auto"/>
            <w:vAlign w:val="center"/>
            <w:hideMark/>
          </w:tcPr>
          <w:p w14:paraId="3448CB8D" w14:textId="77777777" w:rsidR="009C19C8" w:rsidRPr="009C19C8" w:rsidRDefault="009C19C8" w:rsidP="009C19C8">
            <w:r w:rsidRPr="009C19C8">
              <w:t>SM57</w:t>
            </w:r>
          </w:p>
        </w:tc>
      </w:tr>
      <w:tr w:rsidR="009C19C8" w:rsidRPr="009C19C8" w14:paraId="4DA037D6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49078" w14:textId="77777777" w:rsidR="009C19C8" w:rsidRPr="009C19C8" w:rsidRDefault="009C19C8" w:rsidP="009C19C8">
            <w:r w:rsidRPr="009C19C8">
              <w:t>4</w:t>
            </w:r>
          </w:p>
        </w:tc>
        <w:tc>
          <w:tcPr>
            <w:tcW w:w="0" w:type="auto"/>
            <w:vAlign w:val="center"/>
            <w:hideMark/>
          </w:tcPr>
          <w:p w14:paraId="4CF71D57" w14:textId="77777777" w:rsidR="009C19C8" w:rsidRPr="009C19C8" w:rsidRDefault="009C19C8" w:rsidP="009C19C8">
            <w:r w:rsidRPr="009C19C8">
              <w:t>Hi-Hat</w:t>
            </w:r>
          </w:p>
        </w:tc>
        <w:tc>
          <w:tcPr>
            <w:tcW w:w="0" w:type="auto"/>
            <w:vAlign w:val="center"/>
            <w:hideMark/>
          </w:tcPr>
          <w:p w14:paraId="3F2D72F7" w14:textId="77777777" w:rsidR="009C19C8" w:rsidRPr="009C19C8" w:rsidRDefault="009C19C8" w:rsidP="009C19C8">
            <w:r w:rsidRPr="009C19C8">
              <w:t>SM81 / C414</w:t>
            </w:r>
          </w:p>
        </w:tc>
      </w:tr>
      <w:tr w:rsidR="009C19C8" w:rsidRPr="009C19C8" w14:paraId="7849CF67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AD8DF" w14:textId="77777777" w:rsidR="009C19C8" w:rsidRPr="009C19C8" w:rsidRDefault="009C19C8" w:rsidP="009C19C8">
            <w:r w:rsidRPr="009C19C8">
              <w:t>5</w:t>
            </w:r>
          </w:p>
        </w:tc>
        <w:tc>
          <w:tcPr>
            <w:tcW w:w="0" w:type="auto"/>
            <w:vAlign w:val="center"/>
            <w:hideMark/>
          </w:tcPr>
          <w:p w14:paraId="67AEAB77" w14:textId="77777777" w:rsidR="009C19C8" w:rsidRPr="009C19C8" w:rsidRDefault="009C19C8" w:rsidP="009C19C8">
            <w:r w:rsidRPr="009C19C8">
              <w:t>Tom 1</w:t>
            </w:r>
          </w:p>
        </w:tc>
        <w:tc>
          <w:tcPr>
            <w:tcW w:w="0" w:type="auto"/>
            <w:vAlign w:val="center"/>
            <w:hideMark/>
          </w:tcPr>
          <w:p w14:paraId="32F4E6DF" w14:textId="77777777" w:rsidR="009C19C8" w:rsidRPr="009C19C8" w:rsidRDefault="009C19C8" w:rsidP="009C19C8">
            <w:r w:rsidRPr="009C19C8">
              <w:t>e604</w:t>
            </w:r>
          </w:p>
        </w:tc>
      </w:tr>
      <w:tr w:rsidR="009C19C8" w:rsidRPr="009C19C8" w14:paraId="0FC875B4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68CD1" w14:textId="77777777" w:rsidR="009C19C8" w:rsidRPr="009C19C8" w:rsidRDefault="009C19C8" w:rsidP="009C19C8">
            <w:r w:rsidRPr="009C19C8">
              <w:t>6</w:t>
            </w:r>
          </w:p>
        </w:tc>
        <w:tc>
          <w:tcPr>
            <w:tcW w:w="0" w:type="auto"/>
            <w:vAlign w:val="center"/>
            <w:hideMark/>
          </w:tcPr>
          <w:p w14:paraId="0A750512" w14:textId="77777777" w:rsidR="009C19C8" w:rsidRPr="009C19C8" w:rsidRDefault="009C19C8" w:rsidP="009C19C8">
            <w:r w:rsidRPr="009C19C8">
              <w:t>Tom 2</w:t>
            </w:r>
          </w:p>
        </w:tc>
        <w:tc>
          <w:tcPr>
            <w:tcW w:w="0" w:type="auto"/>
            <w:vAlign w:val="center"/>
            <w:hideMark/>
          </w:tcPr>
          <w:p w14:paraId="46504088" w14:textId="77777777" w:rsidR="009C19C8" w:rsidRPr="009C19C8" w:rsidRDefault="009C19C8" w:rsidP="009C19C8">
            <w:r w:rsidRPr="009C19C8">
              <w:t>e604</w:t>
            </w:r>
          </w:p>
        </w:tc>
      </w:tr>
      <w:tr w:rsidR="009C19C8" w:rsidRPr="009C19C8" w14:paraId="317904D4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3B22" w14:textId="77777777" w:rsidR="009C19C8" w:rsidRPr="009C19C8" w:rsidRDefault="009C19C8" w:rsidP="009C19C8">
            <w:r w:rsidRPr="009C19C8">
              <w:t>7</w:t>
            </w:r>
          </w:p>
        </w:tc>
        <w:tc>
          <w:tcPr>
            <w:tcW w:w="0" w:type="auto"/>
            <w:vAlign w:val="center"/>
            <w:hideMark/>
          </w:tcPr>
          <w:p w14:paraId="0BE1386F" w14:textId="77777777" w:rsidR="009C19C8" w:rsidRPr="009C19C8" w:rsidRDefault="009C19C8" w:rsidP="009C19C8">
            <w:r w:rsidRPr="009C19C8">
              <w:t>Floor Tom</w:t>
            </w:r>
          </w:p>
        </w:tc>
        <w:tc>
          <w:tcPr>
            <w:tcW w:w="0" w:type="auto"/>
            <w:vAlign w:val="center"/>
            <w:hideMark/>
          </w:tcPr>
          <w:p w14:paraId="5A3EACD3" w14:textId="77777777" w:rsidR="009C19C8" w:rsidRPr="009C19C8" w:rsidRDefault="009C19C8" w:rsidP="009C19C8">
            <w:r w:rsidRPr="009C19C8">
              <w:t>e604 / D4</w:t>
            </w:r>
          </w:p>
        </w:tc>
      </w:tr>
      <w:tr w:rsidR="009C19C8" w:rsidRPr="009C19C8" w14:paraId="722A0201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AFB41" w14:textId="77777777" w:rsidR="009C19C8" w:rsidRPr="009C19C8" w:rsidRDefault="009C19C8" w:rsidP="009C19C8">
            <w:r w:rsidRPr="009C19C8">
              <w:t>8</w:t>
            </w:r>
          </w:p>
        </w:tc>
        <w:tc>
          <w:tcPr>
            <w:tcW w:w="0" w:type="auto"/>
            <w:vAlign w:val="center"/>
            <w:hideMark/>
          </w:tcPr>
          <w:p w14:paraId="4245B5F8" w14:textId="77777777" w:rsidR="009C19C8" w:rsidRPr="009C19C8" w:rsidRDefault="009C19C8" w:rsidP="009C19C8">
            <w:r w:rsidRPr="009C19C8">
              <w:t>Overhead L</w:t>
            </w:r>
          </w:p>
        </w:tc>
        <w:tc>
          <w:tcPr>
            <w:tcW w:w="0" w:type="auto"/>
            <w:vAlign w:val="center"/>
            <w:hideMark/>
          </w:tcPr>
          <w:p w14:paraId="0762BE45" w14:textId="77777777" w:rsidR="009C19C8" w:rsidRPr="009C19C8" w:rsidRDefault="009C19C8" w:rsidP="009C19C8">
            <w:r w:rsidRPr="009C19C8">
              <w:t>C214 / SM81</w:t>
            </w:r>
          </w:p>
        </w:tc>
      </w:tr>
      <w:tr w:rsidR="009C19C8" w:rsidRPr="009C19C8" w14:paraId="1A508799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BCF42" w14:textId="77777777" w:rsidR="009C19C8" w:rsidRPr="009C19C8" w:rsidRDefault="009C19C8" w:rsidP="009C19C8">
            <w:r w:rsidRPr="009C19C8">
              <w:t>9</w:t>
            </w:r>
          </w:p>
        </w:tc>
        <w:tc>
          <w:tcPr>
            <w:tcW w:w="0" w:type="auto"/>
            <w:vAlign w:val="center"/>
            <w:hideMark/>
          </w:tcPr>
          <w:p w14:paraId="046AEA3A" w14:textId="77777777" w:rsidR="009C19C8" w:rsidRPr="009C19C8" w:rsidRDefault="009C19C8" w:rsidP="009C19C8">
            <w:r w:rsidRPr="009C19C8">
              <w:t>Overhead R</w:t>
            </w:r>
          </w:p>
        </w:tc>
        <w:tc>
          <w:tcPr>
            <w:tcW w:w="0" w:type="auto"/>
            <w:vAlign w:val="center"/>
            <w:hideMark/>
          </w:tcPr>
          <w:p w14:paraId="14A85EFB" w14:textId="77777777" w:rsidR="009C19C8" w:rsidRPr="009C19C8" w:rsidRDefault="009C19C8" w:rsidP="009C19C8">
            <w:r w:rsidRPr="009C19C8">
              <w:t>C214 / SM81</w:t>
            </w:r>
          </w:p>
        </w:tc>
      </w:tr>
      <w:tr w:rsidR="009C19C8" w:rsidRPr="009C19C8" w14:paraId="57614F10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EA5D7" w14:textId="77777777" w:rsidR="009C19C8" w:rsidRPr="009C19C8" w:rsidRDefault="009C19C8" w:rsidP="009C19C8">
            <w:r w:rsidRPr="009C19C8">
              <w:t>10</w:t>
            </w:r>
          </w:p>
        </w:tc>
        <w:tc>
          <w:tcPr>
            <w:tcW w:w="0" w:type="auto"/>
            <w:vAlign w:val="center"/>
            <w:hideMark/>
          </w:tcPr>
          <w:p w14:paraId="15DCF7DC" w14:textId="77777777" w:rsidR="009C19C8" w:rsidRPr="009C19C8" w:rsidRDefault="009C19C8" w:rsidP="009C19C8">
            <w:r w:rsidRPr="009C19C8">
              <w:t>Bass DI</w:t>
            </w:r>
          </w:p>
        </w:tc>
        <w:tc>
          <w:tcPr>
            <w:tcW w:w="0" w:type="auto"/>
            <w:vAlign w:val="center"/>
            <w:hideMark/>
          </w:tcPr>
          <w:p w14:paraId="591D62BA" w14:textId="77777777" w:rsidR="009C19C8" w:rsidRPr="009C19C8" w:rsidRDefault="009C19C8" w:rsidP="009C19C8">
            <w:r w:rsidRPr="009C19C8">
              <w:t>Radial / Countryman</w:t>
            </w:r>
          </w:p>
        </w:tc>
      </w:tr>
      <w:tr w:rsidR="009C19C8" w:rsidRPr="009C19C8" w14:paraId="1887DB05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2FC51" w14:textId="77777777" w:rsidR="009C19C8" w:rsidRPr="009C19C8" w:rsidRDefault="009C19C8" w:rsidP="009C19C8">
            <w:r w:rsidRPr="009C19C8">
              <w:t>11</w:t>
            </w:r>
          </w:p>
        </w:tc>
        <w:tc>
          <w:tcPr>
            <w:tcW w:w="0" w:type="auto"/>
            <w:vAlign w:val="center"/>
            <w:hideMark/>
          </w:tcPr>
          <w:p w14:paraId="183691A9" w14:textId="77777777" w:rsidR="009C19C8" w:rsidRPr="009C19C8" w:rsidRDefault="009C19C8" w:rsidP="009C19C8">
            <w:r w:rsidRPr="009C19C8">
              <w:t>Guitar L</w:t>
            </w:r>
          </w:p>
        </w:tc>
        <w:tc>
          <w:tcPr>
            <w:tcW w:w="0" w:type="auto"/>
            <w:vAlign w:val="center"/>
            <w:hideMark/>
          </w:tcPr>
          <w:p w14:paraId="007EB8E5" w14:textId="77777777" w:rsidR="009C19C8" w:rsidRPr="009C19C8" w:rsidRDefault="009C19C8" w:rsidP="009C19C8">
            <w:r w:rsidRPr="009C19C8">
              <w:t>SM57 / e906</w:t>
            </w:r>
          </w:p>
        </w:tc>
      </w:tr>
      <w:tr w:rsidR="009C19C8" w:rsidRPr="009C19C8" w14:paraId="514E3F70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20A4" w14:textId="77777777" w:rsidR="009C19C8" w:rsidRPr="009C19C8" w:rsidRDefault="009C19C8" w:rsidP="009C19C8">
            <w:r w:rsidRPr="009C19C8">
              <w:t>12</w:t>
            </w:r>
          </w:p>
        </w:tc>
        <w:tc>
          <w:tcPr>
            <w:tcW w:w="0" w:type="auto"/>
            <w:vAlign w:val="center"/>
            <w:hideMark/>
          </w:tcPr>
          <w:p w14:paraId="66F3000A" w14:textId="77777777" w:rsidR="009C19C8" w:rsidRPr="009C19C8" w:rsidRDefault="009C19C8" w:rsidP="009C19C8">
            <w:r w:rsidRPr="009C19C8">
              <w:t>Guitar R</w:t>
            </w:r>
          </w:p>
        </w:tc>
        <w:tc>
          <w:tcPr>
            <w:tcW w:w="0" w:type="auto"/>
            <w:vAlign w:val="center"/>
            <w:hideMark/>
          </w:tcPr>
          <w:p w14:paraId="13557AA1" w14:textId="77777777" w:rsidR="009C19C8" w:rsidRPr="009C19C8" w:rsidRDefault="009C19C8" w:rsidP="009C19C8">
            <w:r w:rsidRPr="009C19C8">
              <w:t>SM57 / e906</w:t>
            </w:r>
          </w:p>
        </w:tc>
      </w:tr>
      <w:tr w:rsidR="009C19C8" w:rsidRPr="009C19C8" w14:paraId="2265B7D0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49A6F" w14:textId="77777777" w:rsidR="009C19C8" w:rsidRPr="009C19C8" w:rsidRDefault="009C19C8" w:rsidP="009C19C8">
            <w:r w:rsidRPr="009C19C8">
              <w:t>13</w:t>
            </w:r>
          </w:p>
        </w:tc>
        <w:tc>
          <w:tcPr>
            <w:tcW w:w="0" w:type="auto"/>
            <w:vAlign w:val="center"/>
            <w:hideMark/>
          </w:tcPr>
          <w:p w14:paraId="7A0559A1" w14:textId="77777777" w:rsidR="009C19C8" w:rsidRPr="009C19C8" w:rsidRDefault="009C19C8" w:rsidP="009C19C8">
            <w:r w:rsidRPr="009C19C8">
              <w:t>Keys L</w:t>
            </w:r>
          </w:p>
        </w:tc>
        <w:tc>
          <w:tcPr>
            <w:tcW w:w="0" w:type="auto"/>
            <w:vAlign w:val="center"/>
            <w:hideMark/>
          </w:tcPr>
          <w:p w14:paraId="3A4C765E" w14:textId="77777777" w:rsidR="009C19C8" w:rsidRPr="009C19C8" w:rsidRDefault="009C19C8" w:rsidP="009C19C8">
            <w:r w:rsidRPr="009C19C8">
              <w:t>DI</w:t>
            </w:r>
          </w:p>
        </w:tc>
      </w:tr>
      <w:tr w:rsidR="009C19C8" w:rsidRPr="009C19C8" w14:paraId="77794006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95ADD" w14:textId="77777777" w:rsidR="009C19C8" w:rsidRPr="009C19C8" w:rsidRDefault="009C19C8" w:rsidP="009C19C8">
            <w:r w:rsidRPr="009C19C8">
              <w:t>14</w:t>
            </w:r>
          </w:p>
        </w:tc>
        <w:tc>
          <w:tcPr>
            <w:tcW w:w="0" w:type="auto"/>
            <w:vAlign w:val="center"/>
            <w:hideMark/>
          </w:tcPr>
          <w:p w14:paraId="202FA1E2" w14:textId="77777777" w:rsidR="009C19C8" w:rsidRPr="009C19C8" w:rsidRDefault="009C19C8" w:rsidP="009C19C8">
            <w:r w:rsidRPr="009C19C8">
              <w:t>Keys R</w:t>
            </w:r>
          </w:p>
        </w:tc>
        <w:tc>
          <w:tcPr>
            <w:tcW w:w="0" w:type="auto"/>
            <w:vAlign w:val="center"/>
            <w:hideMark/>
          </w:tcPr>
          <w:p w14:paraId="5E622D85" w14:textId="77777777" w:rsidR="009C19C8" w:rsidRPr="009C19C8" w:rsidRDefault="009C19C8" w:rsidP="009C19C8">
            <w:r w:rsidRPr="009C19C8">
              <w:t>DI</w:t>
            </w:r>
          </w:p>
        </w:tc>
      </w:tr>
      <w:tr w:rsidR="009C19C8" w:rsidRPr="009C19C8" w14:paraId="0A6A1FE3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A17ED" w14:textId="77777777" w:rsidR="009C19C8" w:rsidRPr="009C19C8" w:rsidRDefault="009C19C8" w:rsidP="009C19C8">
            <w:r w:rsidRPr="009C19C8">
              <w:t>15</w:t>
            </w:r>
          </w:p>
        </w:tc>
        <w:tc>
          <w:tcPr>
            <w:tcW w:w="0" w:type="auto"/>
            <w:vAlign w:val="center"/>
            <w:hideMark/>
          </w:tcPr>
          <w:p w14:paraId="0F94883D" w14:textId="77777777" w:rsidR="009C19C8" w:rsidRPr="009C19C8" w:rsidRDefault="009C19C8" w:rsidP="009C19C8">
            <w:r w:rsidRPr="009C19C8">
              <w:t>Lead Vocals</w:t>
            </w:r>
          </w:p>
        </w:tc>
        <w:tc>
          <w:tcPr>
            <w:tcW w:w="0" w:type="auto"/>
            <w:vAlign w:val="center"/>
            <w:hideMark/>
          </w:tcPr>
          <w:p w14:paraId="503B34EC" w14:textId="77777777" w:rsidR="009C19C8" w:rsidRPr="009C19C8" w:rsidRDefault="009C19C8" w:rsidP="009C19C8">
            <w:r w:rsidRPr="009C19C8">
              <w:t>SM58 / Beta 58</w:t>
            </w:r>
          </w:p>
        </w:tc>
      </w:tr>
      <w:tr w:rsidR="009C19C8" w:rsidRPr="009C19C8" w14:paraId="14B37E88" w14:textId="77777777" w:rsidTr="009C19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5F0AD" w14:textId="77777777" w:rsidR="009C19C8" w:rsidRPr="009C19C8" w:rsidRDefault="009C19C8" w:rsidP="009C19C8">
            <w:r w:rsidRPr="009C19C8">
              <w:t>16+</w:t>
            </w:r>
          </w:p>
        </w:tc>
        <w:tc>
          <w:tcPr>
            <w:tcW w:w="0" w:type="auto"/>
            <w:vAlign w:val="center"/>
            <w:hideMark/>
          </w:tcPr>
          <w:p w14:paraId="0FFEF2F2" w14:textId="77777777" w:rsidR="009C19C8" w:rsidRPr="009C19C8" w:rsidRDefault="009C19C8" w:rsidP="009C19C8">
            <w:r w:rsidRPr="009C19C8">
              <w:t>Backing Vocals</w:t>
            </w:r>
          </w:p>
        </w:tc>
        <w:tc>
          <w:tcPr>
            <w:tcW w:w="0" w:type="auto"/>
            <w:vAlign w:val="center"/>
            <w:hideMark/>
          </w:tcPr>
          <w:p w14:paraId="42BAD613" w14:textId="77777777" w:rsidR="009C19C8" w:rsidRPr="009C19C8" w:rsidRDefault="009C19C8" w:rsidP="009C19C8">
            <w:r w:rsidRPr="009C19C8">
              <w:t>SM58 / Beta 58</w:t>
            </w:r>
          </w:p>
        </w:tc>
      </w:tr>
    </w:tbl>
    <w:p w14:paraId="4509E2E6" w14:textId="50CC0454" w:rsidR="009C19C8" w:rsidRPr="009C19C8" w:rsidRDefault="009C19C8" w:rsidP="009C19C8">
      <w:r w:rsidRPr="009C19C8">
        <w:t>Add inputs for tracks, horns, extra percussion, or dual keys as needed.</w:t>
      </w:r>
    </w:p>
    <w:p w14:paraId="275273F0" w14:textId="77777777" w:rsidR="009C19C8" w:rsidRPr="009C19C8" w:rsidRDefault="00B904EA" w:rsidP="009C19C8">
      <w:r w:rsidRPr="009C19C8">
        <w:rPr>
          <w:noProof/>
        </w:rPr>
        <w:pict w14:anchorId="0F5F6AF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136849F" w14:textId="34B34244" w:rsidR="009C19C8" w:rsidRPr="009C19C8" w:rsidRDefault="009C19C8" w:rsidP="009C19C8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</w:t>
      </w:r>
      <w:r w:rsidRPr="009C19C8">
        <w:rPr>
          <w:b/>
          <w:bCs/>
        </w:rPr>
        <w:t xml:space="preserve"> LIGHTING</w:t>
      </w:r>
    </w:p>
    <w:p w14:paraId="438A97B6" w14:textId="77777777" w:rsidR="009C19C8" w:rsidRPr="009C19C8" w:rsidRDefault="009C19C8" w:rsidP="009C19C8">
      <w:pPr>
        <w:numPr>
          <w:ilvl w:val="0"/>
          <w:numId w:val="3"/>
        </w:numPr>
      </w:pPr>
      <w:r w:rsidRPr="009C19C8">
        <w:t>Full wash coverage with front light, backlight, and side fill</w:t>
      </w:r>
    </w:p>
    <w:p w14:paraId="36EAF3B0" w14:textId="77777777" w:rsidR="009C19C8" w:rsidRPr="009C19C8" w:rsidRDefault="009C19C8" w:rsidP="009C19C8">
      <w:pPr>
        <w:numPr>
          <w:ilvl w:val="0"/>
          <w:numId w:val="3"/>
        </w:numPr>
      </w:pPr>
      <w:r w:rsidRPr="009C19C8">
        <w:t>Minimum 4 LED color washes + 2–4 spot/follow lights</w:t>
      </w:r>
    </w:p>
    <w:p w14:paraId="6E938738" w14:textId="77777777" w:rsidR="009C19C8" w:rsidRPr="009C19C8" w:rsidRDefault="009C19C8" w:rsidP="009C19C8">
      <w:pPr>
        <w:numPr>
          <w:ilvl w:val="0"/>
          <w:numId w:val="3"/>
        </w:numPr>
      </w:pPr>
      <w:r w:rsidRPr="009C19C8">
        <w:lastRenderedPageBreak/>
        <w:t>If moving lights are available: chase cues, dynamic transitions, and strobes optional</w:t>
      </w:r>
    </w:p>
    <w:p w14:paraId="2CB758D8" w14:textId="77777777" w:rsidR="009C19C8" w:rsidRPr="009C19C8" w:rsidRDefault="009C19C8" w:rsidP="009C19C8">
      <w:pPr>
        <w:numPr>
          <w:ilvl w:val="0"/>
          <w:numId w:val="3"/>
        </w:numPr>
      </w:pPr>
      <w:r w:rsidRPr="009C19C8">
        <w:t>Hazer OK (preferred for certain tribute acts)</w:t>
      </w:r>
    </w:p>
    <w:p w14:paraId="10D826B8" w14:textId="77777777" w:rsidR="009C19C8" w:rsidRPr="009C19C8" w:rsidRDefault="00B904EA" w:rsidP="009C19C8">
      <w:r w:rsidRPr="009C19C8">
        <w:rPr>
          <w:noProof/>
        </w:rPr>
        <w:pict w14:anchorId="5A96F25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F5228ED" w14:textId="41C7E6BA" w:rsidR="009C19C8" w:rsidRPr="009C19C8" w:rsidRDefault="009C19C8" w:rsidP="009C19C8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</w:t>
      </w:r>
      <w:r w:rsidRPr="009C19C8">
        <w:rPr>
          <w:b/>
          <w:bCs/>
        </w:rPr>
        <w:t>BACKLINE (If Provided by Venue or Festival)</w:t>
      </w:r>
    </w:p>
    <w:p w14:paraId="1DF8DBE6" w14:textId="77777777" w:rsidR="009C19C8" w:rsidRPr="009C19C8" w:rsidRDefault="009C19C8" w:rsidP="009C19C8">
      <w:pPr>
        <w:numPr>
          <w:ilvl w:val="0"/>
          <w:numId w:val="4"/>
        </w:numPr>
      </w:pPr>
      <w:r w:rsidRPr="009C19C8">
        <w:rPr>
          <w:b/>
          <w:bCs/>
        </w:rPr>
        <w:t>Drums:</w:t>
      </w:r>
      <w:r w:rsidRPr="009C19C8">
        <w:t xml:space="preserve"> 5-piece professional kit (DW, Yamaha, Pearl) + hardware &amp; cymbals</w:t>
      </w:r>
    </w:p>
    <w:p w14:paraId="6F18CB30" w14:textId="77777777" w:rsidR="009C19C8" w:rsidRPr="009C19C8" w:rsidRDefault="009C19C8" w:rsidP="009C19C8">
      <w:pPr>
        <w:numPr>
          <w:ilvl w:val="0"/>
          <w:numId w:val="4"/>
        </w:numPr>
      </w:pPr>
      <w:r w:rsidRPr="009C19C8">
        <w:rPr>
          <w:b/>
          <w:bCs/>
        </w:rPr>
        <w:t>Guitar Amps:</w:t>
      </w:r>
      <w:r w:rsidRPr="009C19C8">
        <w:t xml:space="preserve"> Fender Twin, Vox AC30, Marshall DSL/800 series</w:t>
      </w:r>
    </w:p>
    <w:p w14:paraId="2537D8F7" w14:textId="77777777" w:rsidR="009C19C8" w:rsidRPr="009C19C8" w:rsidRDefault="009C19C8" w:rsidP="009C19C8">
      <w:pPr>
        <w:numPr>
          <w:ilvl w:val="0"/>
          <w:numId w:val="4"/>
        </w:numPr>
      </w:pPr>
      <w:r w:rsidRPr="009C19C8">
        <w:rPr>
          <w:b/>
          <w:bCs/>
        </w:rPr>
        <w:t>Bass Amp:</w:t>
      </w:r>
      <w:r w:rsidRPr="009C19C8">
        <w:t xml:space="preserve"> </w:t>
      </w:r>
      <w:proofErr w:type="spellStart"/>
      <w:r w:rsidRPr="009C19C8">
        <w:t>Ampeg</w:t>
      </w:r>
      <w:proofErr w:type="spellEnd"/>
      <w:r w:rsidRPr="009C19C8">
        <w:t xml:space="preserve"> SVT, GK 800RB, or comparable</w:t>
      </w:r>
    </w:p>
    <w:p w14:paraId="6A8B3E31" w14:textId="77777777" w:rsidR="009C19C8" w:rsidRPr="009C19C8" w:rsidRDefault="009C19C8" w:rsidP="009C19C8">
      <w:pPr>
        <w:numPr>
          <w:ilvl w:val="0"/>
          <w:numId w:val="4"/>
        </w:numPr>
      </w:pPr>
      <w:r w:rsidRPr="009C19C8">
        <w:rPr>
          <w:b/>
          <w:bCs/>
        </w:rPr>
        <w:t>Keyboards:</w:t>
      </w:r>
      <w:r w:rsidRPr="009C19C8">
        <w:t xml:space="preserve"> Nord, Roland, or Yamaha stage piano (88 keys preferred)</w:t>
      </w:r>
    </w:p>
    <w:p w14:paraId="7ADDBC0F" w14:textId="77777777" w:rsidR="009C19C8" w:rsidRPr="009C19C8" w:rsidRDefault="009C19C8" w:rsidP="009C19C8">
      <w:pPr>
        <w:numPr>
          <w:ilvl w:val="0"/>
          <w:numId w:val="4"/>
        </w:numPr>
      </w:pPr>
      <w:r w:rsidRPr="009C19C8">
        <w:rPr>
          <w:b/>
          <w:bCs/>
        </w:rPr>
        <w:t>Keyboard stands, sustain pedal, DI boxes, guitar stands</w:t>
      </w:r>
    </w:p>
    <w:p w14:paraId="2784789F" w14:textId="77777777" w:rsidR="009C19C8" w:rsidRPr="009C19C8" w:rsidRDefault="00B904EA" w:rsidP="009C19C8">
      <w:r w:rsidRPr="009C19C8">
        <w:rPr>
          <w:noProof/>
        </w:rPr>
        <w:pict w14:anchorId="6BDB324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143844" w14:textId="04246E4A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9C19C8">
        <w:rPr>
          <w:b/>
          <w:bCs/>
        </w:rPr>
        <w:t>STAGE &amp; POWER</w:t>
      </w:r>
    </w:p>
    <w:p w14:paraId="42BF4DA3" w14:textId="77777777" w:rsidR="009C19C8" w:rsidRPr="009C19C8" w:rsidRDefault="009C19C8" w:rsidP="009C19C8">
      <w:pPr>
        <w:numPr>
          <w:ilvl w:val="0"/>
          <w:numId w:val="5"/>
        </w:numPr>
      </w:pPr>
      <w:r w:rsidRPr="009C19C8">
        <w:t xml:space="preserve">Minimum stage size: </w:t>
      </w:r>
      <w:r w:rsidRPr="009C19C8">
        <w:rPr>
          <w:b/>
          <w:bCs/>
        </w:rPr>
        <w:t>24’ x 16’</w:t>
      </w:r>
    </w:p>
    <w:p w14:paraId="40124440" w14:textId="77777777" w:rsidR="009C19C8" w:rsidRPr="009C19C8" w:rsidRDefault="009C19C8" w:rsidP="009C19C8">
      <w:pPr>
        <w:numPr>
          <w:ilvl w:val="0"/>
          <w:numId w:val="5"/>
        </w:numPr>
      </w:pPr>
      <w:r w:rsidRPr="009C19C8">
        <w:t xml:space="preserve">Clean, grounded </w:t>
      </w:r>
      <w:r w:rsidRPr="009C19C8">
        <w:rPr>
          <w:b/>
          <w:bCs/>
        </w:rPr>
        <w:t>AC power</w:t>
      </w:r>
      <w:r w:rsidRPr="009C19C8">
        <w:t>: 4–6 drops across stage (20A minimum)</w:t>
      </w:r>
    </w:p>
    <w:p w14:paraId="17D12385" w14:textId="77777777" w:rsidR="009C19C8" w:rsidRPr="009C19C8" w:rsidRDefault="009C19C8" w:rsidP="009C19C8">
      <w:pPr>
        <w:numPr>
          <w:ilvl w:val="0"/>
          <w:numId w:val="5"/>
        </w:numPr>
      </w:pPr>
      <w:r w:rsidRPr="009C19C8">
        <w:t>Risers: Optional but preferred for drums (8’x8’) and keys (6’x6’)</w:t>
      </w:r>
    </w:p>
    <w:p w14:paraId="4D4C57BE" w14:textId="77777777" w:rsidR="009C19C8" w:rsidRPr="009C19C8" w:rsidRDefault="00B904EA" w:rsidP="009C19C8">
      <w:r w:rsidRPr="009C19C8">
        <w:rPr>
          <w:noProof/>
        </w:rPr>
        <w:pict w14:anchorId="53244BE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CEF73C" w14:textId="26F57C30" w:rsidR="009C19C8" w:rsidRPr="009C19C8" w:rsidRDefault="009C19C8" w:rsidP="009C19C8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</w:t>
      </w:r>
      <w:r w:rsidRPr="009C19C8">
        <w:rPr>
          <w:b/>
          <w:bCs/>
        </w:rPr>
        <w:t xml:space="preserve"> LOAD-IN / SOUND CHECK</w:t>
      </w:r>
    </w:p>
    <w:p w14:paraId="12EF58CB" w14:textId="77777777" w:rsidR="009C19C8" w:rsidRPr="009C19C8" w:rsidRDefault="009C19C8" w:rsidP="009C19C8">
      <w:pPr>
        <w:numPr>
          <w:ilvl w:val="0"/>
          <w:numId w:val="6"/>
        </w:numPr>
      </w:pPr>
      <w:r w:rsidRPr="009C19C8">
        <w:rPr>
          <w:b/>
          <w:bCs/>
        </w:rPr>
        <w:t>Load-in:</w:t>
      </w:r>
      <w:r w:rsidRPr="009C19C8">
        <w:t xml:space="preserve"> Minimum 3 hours prior to doors</w:t>
      </w:r>
    </w:p>
    <w:p w14:paraId="032E2CBB" w14:textId="77777777" w:rsidR="009C19C8" w:rsidRPr="009C19C8" w:rsidRDefault="009C19C8" w:rsidP="009C19C8">
      <w:pPr>
        <w:numPr>
          <w:ilvl w:val="0"/>
          <w:numId w:val="6"/>
        </w:numPr>
      </w:pPr>
      <w:r w:rsidRPr="009C19C8">
        <w:rPr>
          <w:b/>
          <w:bCs/>
        </w:rPr>
        <w:t>Soundcheck:</w:t>
      </w:r>
      <w:r w:rsidRPr="009C19C8">
        <w:t xml:space="preserve"> Minimum 60–90 minutes, line check allowed if needed</w:t>
      </w:r>
    </w:p>
    <w:p w14:paraId="1D76B244" w14:textId="77777777" w:rsidR="009C19C8" w:rsidRPr="009C19C8" w:rsidRDefault="009C19C8" w:rsidP="009C19C8">
      <w:pPr>
        <w:numPr>
          <w:ilvl w:val="0"/>
          <w:numId w:val="6"/>
        </w:numPr>
      </w:pPr>
      <w:r w:rsidRPr="009C19C8">
        <w:rPr>
          <w:b/>
          <w:bCs/>
        </w:rPr>
        <w:t>Crew Access:</w:t>
      </w:r>
      <w:r w:rsidRPr="009C19C8">
        <w:t xml:space="preserve"> Early entry for techs/stage manager if available</w:t>
      </w:r>
    </w:p>
    <w:p w14:paraId="6DA1943F" w14:textId="77777777" w:rsidR="009C19C8" w:rsidRPr="009C19C8" w:rsidRDefault="009C19C8" w:rsidP="009C19C8">
      <w:pPr>
        <w:numPr>
          <w:ilvl w:val="0"/>
          <w:numId w:val="6"/>
        </w:numPr>
      </w:pPr>
      <w:r w:rsidRPr="009C19C8">
        <w:rPr>
          <w:b/>
          <w:bCs/>
        </w:rPr>
        <w:t>Parking:</w:t>
      </w:r>
      <w:r w:rsidRPr="009C19C8">
        <w:t xml:space="preserve"> Access for 1–2 vehicles or trailer near stage loading dock</w:t>
      </w:r>
    </w:p>
    <w:p w14:paraId="6AC138E8" w14:textId="77777777" w:rsidR="009C19C8" w:rsidRPr="009C19C8" w:rsidRDefault="00B904EA" w:rsidP="009C19C8">
      <w:r w:rsidRPr="009C19C8">
        <w:rPr>
          <w:noProof/>
        </w:rPr>
        <w:pict w14:anchorId="328161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B11E6F" w14:textId="1E01B8F5" w:rsidR="009C19C8" w:rsidRPr="009C19C8" w:rsidRDefault="009C19C8" w:rsidP="009C19C8">
      <w:pPr>
        <w:rPr>
          <w:b/>
          <w:bCs/>
        </w:rPr>
      </w:pPr>
      <w:r>
        <w:rPr>
          <w:b/>
          <w:bCs/>
        </w:rPr>
        <w:t xml:space="preserve">     </w:t>
      </w:r>
      <w:r w:rsidRPr="009C19C8">
        <w:rPr>
          <w:b/>
          <w:bCs/>
        </w:rPr>
        <w:t>HOSPITALITY</w:t>
      </w:r>
    </w:p>
    <w:p w14:paraId="52E94F5B" w14:textId="77777777" w:rsidR="009C19C8" w:rsidRPr="009C19C8" w:rsidRDefault="009C19C8" w:rsidP="009C19C8">
      <w:r w:rsidRPr="009C19C8">
        <w:rPr>
          <w:b/>
          <w:bCs/>
        </w:rPr>
        <w:t>Dressing Room:</w:t>
      </w:r>
      <w:r w:rsidRPr="009C19C8">
        <w:t xml:space="preserve"> Clean, secure, and climate-controlled with chairs, mirrors, table</w:t>
      </w:r>
      <w:r w:rsidRPr="009C19C8">
        <w:br/>
      </w:r>
      <w:r w:rsidRPr="009C19C8">
        <w:rPr>
          <w:b/>
          <w:bCs/>
        </w:rPr>
        <w:t>Catering / Hospitality (For 5–7 members):</w:t>
      </w:r>
    </w:p>
    <w:p w14:paraId="5B963764" w14:textId="77777777" w:rsidR="009C19C8" w:rsidRPr="009C19C8" w:rsidRDefault="009C19C8" w:rsidP="009C19C8">
      <w:pPr>
        <w:numPr>
          <w:ilvl w:val="0"/>
          <w:numId w:val="7"/>
        </w:numPr>
      </w:pPr>
      <w:r w:rsidRPr="009C19C8">
        <w:t>Bottled water, coffee, tea, soft drinks</w:t>
      </w:r>
    </w:p>
    <w:p w14:paraId="2CD7CF4C" w14:textId="77777777" w:rsidR="009C19C8" w:rsidRPr="009C19C8" w:rsidRDefault="009C19C8" w:rsidP="009C19C8">
      <w:pPr>
        <w:numPr>
          <w:ilvl w:val="0"/>
          <w:numId w:val="7"/>
        </w:numPr>
      </w:pPr>
      <w:r w:rsidRPr="009C19C8">
        <w:t>Healthy snacks (fruit, protein bars, veggie trays)</w:t>
      </w:r>
    </w:p>
    <w:p w14:paraId="6E385386" w14:textId="77777777" w:rsidR="009C19C8" w:rsidRPr="009C19C8" w:rsidRDefault="009C19C8" w:rsidP="009C19C8">
      <w:pPr>
        <w:numPr>
          <w:ilvl w:val="0"/>
          <w:numId w:val="7"/>
        </w:numPr>
      </w:pPr>
      <w:r w:rsidRPr="009C19C8">
        <w:t>Sandwich or hot meal (negotiable) if on-site for 4+ hours</w:t>
      </w:r>
    </w:p>
    <w:p w14:paraId="01E92F60" w14:textId="77777777" w:rsidR="009C19C8" w:rsidRPr="009C19C8" w:rsidRDefault="009C19C8" w:rsidP="009C19C8">
      <w:pPr>
        <w:numPr>
          <w:ilvl w:val="0"/>
          <w:numId w:val="7"/>
        </w:numPr>
      </w:pPr>
      <w:r w:rsidRPr="009C19C8">
        <w:t>Hand towels, access to restroom or shower if available</w:t>
      </w:r>
      <w:r w:rsidRPr="009C19C8">
        <w:br/>
      </w:r>
      <w:r w:rsidRPr="009C19C8">
        <w:rPr>
          <w:b/>
          <w:bCs/>
        </w:rPr>
        <w:t>Buyout:</w:t>
      </w:r>
      <w:r w:rsidRPr="009C19C8">
        <w:t xml:space="preserve"> If food is not available, a $15–$20 per band member buyout is acceptable</w:t>
      </w:r>
    </w:p>
    <w:p w14:paraId="69CB145E" w14:textId="77777777" w:rsidR="009C19C8" w:rsidRPr="009C19C8" w:rsidRDefault="00B904EA" w:rsidP="009C19C8">
      <w:r w:rsidRPr="009C19C8">
        <w:rPr>
          <w:noProof/>
        </w:rPr>
        <w:pict w14:anchorId="28955A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D95795" w14:textId="6E405D8B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9C19C8">
        <w:rPr>
          <w:b/>
          <w:bCs/>
        </w:rPr>
        <w:t>COMPENSATION &amp; SETTLEMENT</w:t>
      </w:r>
    </w:p>
    <w:p w14:paraId="6301BC27" w14:textId="77777777" w:rsidR="009C19C8" w:rsidRPr="009C19C8" w:rsidRDefault="009C19C8" w:rsidP="009C19C8">
      <w:pPr>
        <w:numPr>
          <w:ilvl w:val="0"/>
          <w:numId w:val="8"/>
        </w:numPr>
      </w:pPr>
      <w:r w:rsidRPr="009C19C8">
        <w:t xml:space="preserve">Payment due </w:t>
      </w:r>
      <w:r w:rsidRPr="009C19C8">
        <w:rPr>
          <w:b/>
          <w:bCs/>
        </w:rPr>
        <w:t>night of performance</w:t>
      </w:r>
      <w:r w:rsidRPr="009C19C8">
        <w:t>, unless otherwise agreed</w:t>
      </w:r>
    </w:p>
    <w:p w14:paraId="549C19E1" w14:textId="77777777" w:rsidR="009C19C8" w:rsidRPr="009C19C8" w:rsidRDefault="009C19C8" w:rsidP="009C19C8">
      <w:pPr>
        <w:numPr>
          <w:ilvl w:val="0"/>
          <w:numId w:val="8"/>
        </w:numPr>
      </w:pPr>
      <w:r w:rsidRPr="009C19C8">
        <w:t xml:space="preserve">Acceptable forms: </w:t>
      </w:r>
      <w:r w:rsidRPr="009C19C8">
        <w:rPr>
          <w:b/>
          <w:bCs/>
        </w:rPr>
        <w:t xml:space="preserve">Check, Cashier’s Check, </w:t>
      </w:r>
      <w:proofErr w:type="spellStart"/>
      <w:r w:rsidRPr="009C19C8">
        <w:rPr>
          <w:b/>
          <w:bCs/>
        </w:rPr>
        <w:t>Zelle</w:t>
      </w:r>
      <w:proofErr w:type="spellEnd"/>
      <w:r w:rsidRPr="009C19C8">
        <w:rPr>
          <w:b/>
          <w:bCs/>
        </w:rPr>
        <w:t>, PayPal, or Wire</w:t>
      </w:r>
    </w:p>
    <w:p w14:paraId="0399B44B" w14:textId="77777777" w:rsidR="009C19C8" w:rsidRPr="009C19C8" w:rsidRDefault="009C19C8" w:rsidP="009C19C8">
      <w:pPr>
        <w:numPr>
          <w:ilvl w:val="0"/>
          <w:numId w:val="8"/>
        </w:numPr>
      </w:pPr>
      <w:r w:rsidRPr="009C19C8">
        <w:t>Any applicable deposit to be paid in advance by agreed date</w:t>
      </w:r>
    </w:p>
    <w:p w14:paraId="3AA655C5" w14:textId="77777777" w:rsidR="009C19C8" w:rsidRPr="009C19C8" w:rsidRDefault="009C19C8" w:rsidP="009C19C8">
      <w:pPr>
        <w:numPr>
          <w:ilvl w:val="0"/>
          <w:numId w:val="8"/>
        </w:numPr>
      </w:pPr>
      <w:r w:rsidRPr="009C19C8">
        <w:rPr>
          <w:b/>
          <w:bCs/>
        </w:rPr>
        <w:t>Merchandise split:</w:t>
      </w:r>
      <w:r w:rsidRPr="009C19C8">
        <w:t xml:space="preserve"> 80/20 in favor of artist unless otherwise noted</w:t>
      </w:r>
    </w:p>
    <w:p w14:paraId="1A354D12" w14:textId="77777777" w:rsidR="009C19C8" w:rsidRPr="009C19C8" w:rsidRDefault="009C19C8" w:rsidP="009C19C8">
      <w:pPr>
        <w:numPr>
          <w:ilvl w:val="0"/>
          <w:numId w:val="8"/>
        </w:numPr>
      </w:pPr>
      <w:r w:rsidRPr="009C19C8">
        <w:t xml:space="preserve">Venue must supply </w:t>
      </w:r>
      <w:r w:rsidRPr="009C19C8">
        <w:rPr>
          <w:b/>
          <w:bCs/>
        </w:rPr>
        <w:t>2 tables + lighting</w:t>
      </w:r>
      <w:r w:rsidRPr="009C19C8">
        <w:t xml:space="preserve"> for merch sales, if applicable</w:t>
      </w:r>
    </w:p>
    <w:p w14:paraId="09DA719A" w14:textId="77777777" w:rsidR="009C19C8" w:rsidRPr="009C19C8" w:rsidRDefault="00B904EA" w:rsidP="009C19C8">
      <w:r w:rsidRPr="009C19C8">
        <w:rPr>
          <w:noProof/>
        </w:rPr>
        <w:pict w14:anchorId="04C8037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C44CE0E" w14:textId="27FEF599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9C19C8">
        <w:rPr>
          <w:b/>
          <w:bCs/>
        </w:rPr>
        <w:t>MARKETING &amp; PROMOTION</w:t>
      </w:r>
    </w:p>
    <w:p w14:paraId="16A1AFE7" w14:textId="77777777" w:rsidR="009C19C8" w:rsidRPr="009C19C8" w:rsidRDefault="009C19C8" w:rsidP="009C19C8">
      <w:pPr>
        <w:numPr>
          <w:ilvl w:val="0"/>
          <w:numId w:val="9"/>
        </w:numPr>
      </w:pPr>
      <w:r w:rsidRPr="009C19C8">
        <w:t>Band to supply high-res promo assets, logo, and EPK upon booking</w:t>
      </w:r>
    </w:p>
    <w:p w14:paraId="53E5E8F7" w14:textId="77777777" w:rsidR="009C19C8" w:rsidRPr="009C19C8" w:rsidRDefault="009C19C8" w:rsidP="009C19C8">
      <w:pPr>
        <w:numPr>
          <w:ilvl w:val="0"/>
          <w:numId w:val="9"/>
        </w:numPr>
      </w:pPr>
      <w:r w:rsidRPr="009C19C8">
        <w:t>Venue to include act in all online, print, and event listings</w:t>
      </w:r>
    </w:p>
    <w:p w14:paraId="3627207A" w14:textId="77777777" w:rsidR="009C19C8" w:rsidRPr="009C19C8" w:rsidRDefault="009C19C8" w:rsidP="009C19C8">
      <w:pPr>
        <w:numPr>
          <w:ilvl w:val="0"/>
          <w:numId w:val="9"/>
        </w:numPr>
      </w:pPr>
      <w:r w:rsidRPr="009C19C8">
        <w:t>Social media co-promotion encouraged (Facebook, Instagram, NTBA platform)</w:t>
      </w:r>
    </w:p>
    <w:p w14:paraId="1615AC82" w14:textId="77777777" w:rsidR="009C19C8" w:rsidRPr="009C19C8" w:rsidRDefault="00B904EA" w:rsidP="009C19C8">
      <w:r w:rsidRPr="009C19C8">
        <w:rPr>
          <w:noProof/>
        </w:rPr>
        <w:pict w14:anchorId="0839EC8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87B5F1" w14:textId="3539C417" w:rsidR="009C19C8" w:rsidRPr="009C19C8" w:rsidRDefault="009C19C8" w:rsidP="009C19C8">
      <w:pPr>
        <w:rPr>
          <w:b/>
          <w:bCs/>
        </w:rPr>
      </w:pPr>
      <w:r>
        <w:rPr>
          <w:b/>
          <w:bCs/>
        </w:rPr>
        <w:t xml:space="preserve">     </w:t>
      </w:r>
      <w:r w:rsidRPr="009C19C8">
        <w:rPr>
          <w:b/>
          <w:bCs/>
        </w:rPr>
        <w:t>INSURANCE</w:t>
      </w:r>
    </w:p>
    <w:p w14:paraId="695BB9A9" w14:textId="77777777" w:rsidR="009C19C8" w:rsidRPr="009C19C8" w:rsidRDefault="009C19C8" w:rsidP="009C19C8">
      <w:pPr>
        <w:numPr>
          <w:ilvl w:val="0"/>
          <w:numId w:val="10"/>
        </w:numPr>
      </w:pPr>
      <w:r w:rsidRPr="009C19C8">
        <w:t>COI available upon request</w:t>
      </w:r>
    </w:p>
    <w:p w14:paraId="7EEE83CC" w14:textId="77777777" w:rsidR="009C19C8" w:rsidRPr="009C19C8" w:rsidRDefault="009C19C8" w:rsidP="009C19C8">
      <w:pPr>
        <w:numPr>
          <w:ilvl w:val="0"/>
          <w:numId w:val="10"/>
        </w:numPr>
      </w:pPr>
      <w:r w:rsidRPr="009C19C8">
        <w:t>Venue should hold liability coverage for on-site injury or property damage</w:t>
      </w:r>
    </w:p>
    <w:p w14:paraId="1F432F88" w14:textId="77777777" w:rsidR="009C19C8" w:rsidRPr="009C19C8" w:rsidRDefault="00B904EA" w:rsidP="009C19C8">
      <w:r w:rsidRPr="009C19C8">
        <w:rPr>
          <w:noProof/>
        </w:rPr>
        <w:pict w14:anchorId="31330F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8348FF" w14:textId="19D84B1D" w:rsidR="009C19C8" w:rsidRPr="009C19C8" w:rsidRDefault="009C19C8" w:rsidP="009C19C8">
      <w:pPr>
        <w:rPr>
          <w:b/>
          <w:bCs/>
        </w:rPr>
      </w:pPr>
      <w:r w:rsidRPr="009C19C8">
        <w:rPr>
          <w:b/>
          <w:bCs/>
        </w:rPr>
        <w:t>CANCELLATION POLICY</w:t>
      </w:r>
    </w:p>
    <w:p w14:paraId="1A94619D" w14:textId="77777777" w:rsidR="009C19C8" w:rsidRPr="009C19C8" w:rsidRDefault="009C19C8" w:rsidP="009C19C8">
      <w:pPr>
        <w:numPr>
          <w:ilvl w:val="0"/>
          <w:numId w:val="11"/>
        </w:numPr>
      </w:pPr>
      <w:r w:rsidRPr="009C19C8">
        <w:t>If canceled within 30 days of show date, 50% of agreed fee is due</w:t>
      </w:r>
    </w:p>
    <w:p w14:paraId="49718AFE" w14:textId="77777777" w:rsidR="009C19C8" w:rsidRPr="009C19C8" w:rsidRDefault="009C19C8" w:rsidP="009C19C8">
      <w:pPr>
        <w:numPr>
          <w:ilvl w:val="0"/>
          <w:numId w:val="11"/>
        </w:numPr>
      </w:pPr>
      <w:r w:rsidRPr="009C19C8">
        <w:t>If canceled within 14 days, 100% of fee is due unless rescheduled</w:t>
      </w:r>
    </w:p>
    <w:p w14:paraId="23EE0CA4" w14:textId="2ED58875" w:rsidR="009C19C8" w:rsidRPr="009C19C8" w:rsidRDefault="009C19C8" w:rsidP="009C19C8"/>
    <w:p w14:paraId="0A31FC0A" w14:textId="77777777" w:rsidR="00C15DA9" w:rsidRDefault="00C15DA9"/>
    <w:sectPr w:rsidR="00C15DA9" w:rsidSect="00971E4E">
      <w:pgSz w:w="12240" w:h="15840"/>
      <w:pgMar w:top="-1008" w:right="1440" w:bottom="0" w:left="100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4E6A"/>
    <w:multiLevelType w:val="multilevel"/>
    <w:tmpl w:val="E2F4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6F36"/>
    <w:multiLevelType w:val="multilevel"/>
    <w:tmpl w:val="858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5803"/>
    <w:multiLevelType w:val="multilevel"/>
    <w:tmpl w:val="433C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5111"/>
    <w:multiLevelType w:val="multilevel"/>
    <w:tmpl w:val="9DF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93A20"/>
    <w:multiLevelType w:val="multilevel"/>
    <w:tmpl w:val="17F6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F51FF"/>
    <w:multiLevelType w:val="multilevel"/>
    <w:tmpl w:val="E0C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25AB"/>
    <w:multiLevelType w:val="multilevel"/>
    <w:tmpl w:val="9BE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A70A6"/>
    <w:multiLevelType w:val="multilevel"/>
    <w:tmpl w:val="C2B8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96EB4"/>
    <w:multiLevelType w:val="multilevel"/>
    <w:tmpl w:val="67C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60C4F"/>
    <w:multiLevelType w:val="multilevel"/>
    <w:tmpl w:val="E662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A23F2"/>
    <w:multiLevelType w:val="multilevel"/>
    <w:tmpl w:val="8B24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036411">
    <w:abstractNumId w:val="1"/>
  </w:num>
  <w:num w:numId="2" w16cid:durableId="1438525043">
    <w:abstractNumId w:val="4"/>
  </w:num>
  <w:num w:numId="3" w16cid:durableId="2123181514">
    <w:abstractNumId w:val="8"/>
  </w:num>
  <w:num w:numId="4" w16cid:durableId="1103765212">
    <w:abstractNumId w:val="6"/>
  </w:num>
  <w:num w:numId="5" w16cid:durableId="1036002670">
    <w:abstractNumId w:val="0"/>
  </w:num>
  <w:num w:numId="6" w16cid:durableId="398750365">
    <w:abstractNumId w:val="3"/>
  </w:num>
  <w:num w:numId="7" w16cid:durableId="191115784">
    <w:abstractNumId w:val="7"/>
  </w:num>
  <w:num w:numId="8" w16cid:durableId="1735658849">
    <w:abstractNumId w:val="2"/>
  </w:num>
  <w:num w:numId="9" w16cid:durableId="504563387">
    <w:abstractNumId w:val="10"/>
  </w:num>
  <w:num w:numId="10" w16cid:durableId="1871455162">
    <w:abstractNumId w:val="9"/>
  </w:num>
  <w:num w:numId="11" w16cid:durableId="1113011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C8"/>
    <w:rsid w:val="008C74F8"/>
    <w:rsid w:val="00971E4E"/>
    <w:rsid w:val="009C19C8"/>
    <w:rsid w:val="00A03BED"/>
    <w:rsid w:val="00A20D72"/>
    <w:rsid w:val="00AC6E98"/>
    <w:rsid w:val="00B904EA"/>
    <w:rsid w:val="00C15DA9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129E"/>
  <w15:chartTrackingRefBased/>
  <w15:docId w15:val="{AD55B95C-2FB3-5C44-9D3B-DE8A3850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1</cp:revision>
  <dcterms:created xsi:type="dcterms:W3CDTF">2025-07-09T01:05:00Z</dcterms:created>
  <dcterms:modified xsi:type="dcterms:W3CDTF">2025-07-09T01:08:00Z</dcterms:modified>
</cp:coreProperties>
</file>